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F1F4" w14:textId="77777777" w:rsidR="00195970" w:rsidRPr="00F623FB" w:rsidRDefault="00FE493F" w:rsidP="00F623FB">
      <w:pPr>
        <w:tabs>
          <w:tab w:val="left" w:pos="480"/>
          <w:tab w:val="center" w:pos="4962"/>
          <w:tab w:val="right" w:pos="9923"/>
        </w:tabs>
        <w:rPr>
          <w:b/>
          <w:sz w:val="20"/>
        </w:rPr>
      </w:pPr>
      <w:r>
        <w:rPr>
          <w:noProof/>
          <w:lang w:val="en-US"/>
        </w:rPr>
        <w:pict w14:anchorId="4AB84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3.85pt;margin-top:42.55pt;width:71.25pt;height:72.75pt;z-index:-251657728;mso-wrap-distance-left:0;mso-wrap-distance-right:0;mso-position-horizontal-relative:page;mso-position-vertical-relative:page">
            <v:imagedata r:id="rId10" o:title="" croptop="-287f" cropbottom="-287f" cropleft="-837f" cropright="-837f"/>
            <w10:wrap anchorx="page" anchory="page"/>
          </v:shape>
        </w:pict>
      </w:r>
      <w:r w:rsidR="00195970">
        <w:tab/>
      </w:r>
      <w:r w:rsidRPr="00F623FB">
        <w:tab/>
      </w:r>
      <w:r w:rsidR="00195970" w:rsidRPr="00F623FB">
        <w:rPr>
          <w:b/>
          <w:sz w:val="26"/>
          <w:szCs w:val="26"/>
        </w:rPr>
        <w:t>MINIMUM SAFE MANNING DOCUMENT</w:t>
      </w:r>
      <w:r w:rsidR="00195970" w:rsidRPr="00F623FB">
        <w:rPr>
          <w:b/>
        </w:rPr>
        <w:tab/>
      </w:r>
      <w:r w:rsidR="00CA1F8B" w:rsidRPr="00F623FB">
        <w:rPr>
          <w:b/>
          <w:sz w:val="20"/>
        </w:rPr>
        <w:t>(</w:t>
      </w:r>
      <w:r w:rsidR="00CA1F8B" w:rsidRPr="00F623FB">
        <w:rPr>
          <w:b/>
          <w:sz w:val="18"/>
          <w:szCs w:val="18"/>
        </w:rPr>
        <w:t>SMD</w:t>
      </w:r>
      <w:r w:rsidR="00195970" w:rsidRPr="00F623FB">
        <w:rPr>
          <w:b/>
          <w:sz w:val="18"/>
          <w:szCs w:val="18"/>
        </w:rPr>
        <w:t xml:space="preserve"> </w:t>
      </w:r>
      <w:r w:rsidR="00195970" w:rsidRPr="00F623FB">
        <w:rPr>
          <w:b/>
          <w:sz w:val="18"/>
          <w:szCs w:val="18"/>
        </w:rPr>
        <w:fldChar w:fldCharType="begin">
          <w:ffData>
            <w:name w:val="Text1"/>
            <w:enabled/>
            <w:calcOnExit w:val="0"/>
            <w:textInput/>
          </w:ffData>
        </w:fldChar>
      </w:r>
      <w:bookmarkStart w:id="0" w:name="Text1"/>
      <w:r w:rsidR="00195970" w:rsidRPr="00F623FB">
        <w:rPr>
          <w:b/>
          <w:sz w:val="18"/>
          <w:szCs w:val="18"/>
        </w:rPr>
        <w:instrText xml:space="preserve"> FORMTEXT </w:instrText>
      </w:r>
      <w:r w:rsidR="00195970" w:rsidRPr="00F623FB">
        <w:rPr>
          <w:b/>
          <w:sz w:val="18"/>
          <w:szCs w:val="18"/>
        </w:rPr>
      </w:r>
      <w:r w:rsidR="00195970" w:rsidRPr="00F623FB">
        <w:rPr>
          <w:b/>
          <w:sz w:val="18"/>
          <w:szCs w:val="18"/>
        </w:rPr>
        <w:fldChar w:fldCharType="separate"/>
      </w:r>
      <w:r w:rsidR="00195970" w:rsidRPr="00F623FB">
        <w:rPr>
          <w:b/>
          <w:noProof/>
          <w:sz w:val="18"/>
          <w:szCs w:val="18"/>
        </w:rPr>
        <w:t> </w:t>
      </w:r>
      <w:r w:rsidR="00195970" w:rsidRPr="00F623FB">
        <w:rPr>
          <w:b/>
          <w:noProof/>
          <w:sz w:val="18"/>
          <w:szCs w:val="18"/>
        </w:rPr>
        <w:t> </w:t>
      </w:r>
      <w:r w:rsidR="00195970" w:rsidRPr="00F623FB">
        <w:rPr>
          <w:b/>
          <w:noProof/>
          <w:sz w:val="18"/>
          <w:szCs w:val="18"/>
        </w:rPr>
        <w:t> </w:t>
      </w:r>
      <w:r w:rsidR="00195970" w:rsidRPr="00F623FB">
        <w:rPr>
          <w:b/>
          <w:noProof/>
          <w:sz w:val="18"/>
          <w:szCs w:val="18"/>
        </w:rPr>
        <w:t> </w:t>
      </w:r>
      <w:r w:rsidR="00195970" w:rsidRPr="00F623FB">
        <w:rPr>
          <w:b/>
          <w:noProof/>
          <w:sz w:val="18"/>
          <w:szCs w:val="18"/>
        </w:rPr>
        <w:t> </w:t>
      </w:r>
      <w:r w:rsidR="00195970" w:rsidRPr="00F623FB">
        <w:rPr>
          <w:b/>
          <w:sz w:val="18"/>
          <w:szCs w:val="18"/>
        </w:rPr>
        <w:fldChar w:fldCharType="end"/>
      </w:r>
      <w:bookmarkEnd w:id="0"/>
      <w:r w:rsidR="00195970" w:rsidRPr="00F623FB">
        <w:rPr>
          <w:b/>
          <w:sz w:val="18"/>
          <w:szCs w:val="18"/>
        </w:rPr>
        <w:t>/</w:t>
      </w:r>
      <w:r w:rsidR="00195970" w:rsidRPr="00F623FB">
        <w:rPr>
          <w:b/>
          <w:sz w:val="18"/>
          <w:szCs w:val="18"/>
        </w:rPr>
        <w:fldChar w:fldCharType="begin">
          <w:ffData>
            <w:name w:val="Text2"/>
            <w:enabled/>
            <w:calcOnExit w:val="0"/>
            <w:textInput/>
          </w:ffData>
        </w:fldChar>
      </w:r>
      <w:bookmarkStart w:id="1" w:name="Text2"/>
      <w:r w:rsidR="00195970" w:rsidRPr="00F623FB">
        <w:rPr>
          <w:b/>
          <w:sz w:val="18"/>
          <w:szCs w:val="18"/>
        </w:rPr>
        <w:instrText xml:space="preserve"> FORMTEXT </w:instrText>
      </w:r>
      <w:r w:rsidR="00195970" w:rsidRPr="00F623FB">
        <w:rPr>
          <w:b/>
          <w:sz w:val="18"/>
          <w:szCs w:val="18"/>
        </w:rPr>
      </w:r>
      <w:r w:rsidR="00195970" w:rsidRPr="00F623FB">
        <w:rPr>
          <w:b/>
          <w:sz w:val="18"/>
          <w:szCs w:val="18"/>
        </w:rPr>
        <w:fldChar w:fldCharType="separate"/>
      </w:r>
      <w:r w:rsidR="00195970" w:rsidRPr="00F623FB">
        <w:rPr>
          <w:b/>
          <w:noProof/>
          <w:sz w:val="18"/>
          <w:szCs w:val="18"/>
        </w:rPr>
        <w:t> </w:t>
      </w:r>
      <w:r w:rsidR="00195970" w:rsidRPr="00F623FB">
        <w:rPr>
          <w:b/>
          <w:noProof/>
          <w:sz w:val="18"/>
          <w:szCs w:val="18"/>
        </w:rPr>
        <w:t> </w:t>
      </w:r>
      <w:r w:rsidR="00195970" w:rsidRPr="00F623FB">
        <w:rPr>
          <w:b/>
          <w:noProof/>
          <w:sz w:val="18"/>
          <w:szCs w:val="18"/>
        </w:rPr>
        <w:t> </w:t>
      </w:r>
      <w:r w:rsidR="00195970" w:rsidRPr="00F623FB">
        <w:rPr>
          <w:b/>
          <w:noProof/>
          <w:sz w:val="18"/>
          <w:szCs w:val="18"/>
        </w:rPr>
        <w:t> </w:t>
      </w:r>
      <w:r w:rsidR="00195970" w:rsidRPr="00F623FB">
        <w:rPr>
          <w:b/>
          <w:noProof/>
          <w:sz w:val="18"/>
          <w:szCs w:val="18"/>
        </w:rPr>
        <w:t> </w:t>
      </w:r>
      <w:r w:rsidR="00195970" w:rsidRPr="00F623FB">
        <w:rPr>
          <w:b/>
          <w:sz w:val="18"/>
          <w:szCs w:val="18"/>
        </w:rPr>
        <w:fldChar w:fldCharType="end"/>
      </w:r>
      <w:bookmarkEnd w:id="1"/>
      <w:r w:rsidR="00195970" w:rsidRPr="00F623FB">
        <w:rPr>
          <w:b/>
          <w:sz w:val="18"/>
          <w:szCs w:val="18"/>
        </w:rPr>
        <w:t>)</w:t>
      </w:r>
    </w:p>
    <w:p w14:paraId="3CDBF994" w14:textId="35AC3698" w:rsidR="00195970" w:rsidRPr="00F623FB" w:rsidRDefault="00F623FB" w:rsidP="00F623FB">
      <w:pPr>
        <w:pStyle w:val="Heading1"/>
        <w:tabs>
          <w:tab w:val="clear" w:pos="4962"/>
          <w:tab w:val="left" w:pos="675"/>
          <w:tab w:val="center" w:pos="4987"/>
        </w:tabs>
        <w:jc w:val="left"/>
        <w:rPr>
          <w:rFonts w:ascii="Times New Roman" w:hAnsi="Times New Roman"/>
          <w:sz w:val="20"/>
          <w:szCs w:val="20"/>
        </w:rPr>
      </w:pPr>
      <w:r>
        <w:rPr>
          <w:noProof/>
        </w:rPr>
        <w:pict w14:anchorId="0D621BB0">
          <v:shape id="_x0000_s1029" type="#_x0000_t75" style="position:absolute;margin-left:412.8pt;margin-top:8.55pt;width:48.75pt;height:54.75pt;z-index:251660800;mso-position-horizontal-relative:text;mso-position-vertical-relative:text;mso-width-relative:page;mso-height-relative:page">
            <v:imagedata r:id="rId11" o:title="Small VISR logo"/>
          </v:shape>
        </w:pict>
      </w:r>
      <w:r w:rsidRPr="00F623FB">
        <w:rPr>
          <w:rFonts w:ascii="Times New Roman" w:hAnsi="Times New Roman"/>
        </w:rPr>
        <w:tab/>
      </w:r>
      <w:r w:rsidRPr="00F623FB">
        <w:rPr>
          <w:rFonts w:ascii="Times New Roman" w:hAnsi="Times New Roman"/>
        </w:rPr>
        <w:tab/>
      </w:r>
      <w:r w:rsidR="00195970" w:rsidRPr="00F623FB">
        <w:rPr>
          <w:rFonts w:ascii="Times New Roman" w:hAnsi="Times New Roman"/>
          <w:sz w:val="20"/>
          <w:szCs w:val="20"/>
        </w:rPr>
        <w:t>Issued under the provisions of regulation V/14(b) of the</w:t>
      </w:r>
    </w:p>
    <w:p w14:paraId="5E0277BC" w14:textId="2ECE269E" w:rsidR="00195970" w:rsidRPr="00F623FB" w:rsidRDefault="00195970" w:rsidP="00F623FB">
      <w:pPr>
        <w:keepNext/>
        <w:tabs>
          <w:tab w:val="center" w:pos="4962"/>
          <w:tab w:val="right" w:pos="9923"/>
        </w:tabs>
        <w:jc w:val="center"/>
        <w:outlineLvl w:val="0"/>
        <w:rPr>
          <w:b/>
          <w:sz w:val="22"/>
          <w:szCs w:val="22"/>
        </w:rPr>
      </w:pPr>
      <w:r w:rsidRPr="00F623FB">
        <w:rPr>
          <w:b/>
          <w:sz w:val="22"/>
          <w:szCs w:val="22"/>
        </w:rPr>
        <w:t>INTERNATIONAL CONVENTION FOR</w:t>
      </w:r>
    </w:p>
    <w:p w14:paraId="1FB84064" w14:textId="77777777" w:rsidR="00195970" w:rsidRPr="00F623FB" w:rsidRDefault="00195970" w:rsidP="00F623FB">
      <w:pPr>
        <w:keepNext/>
        <w:tabs>
          <w:tab w:val="center" w:pos="4962"/>
          <w:tab w:val="right" w:pos="9923"/>
        </w:tabs>
        <w:jc w:val="center"/>
        <w:outlineLvl w:val="0"/>
        <w:rPr>
          <w:b/>
          <w:sz w:val="22"/>
          <w:szCs w:val="22"/>
        </w:rPr>
      </w:pPr>
      <w:r w:rsidRPr="00F623FB">
        <w:rPr>
          <w:b/>
          <w:sz w:val="22"/>
          <w:szCs w:val="22"/>
        </w:rPr>
        <w:t>THE SAFETY OF LIFE AT SEA, 1974,</w:t>
      </w:r>
    </w:p>
    <w:p w14:paraId="7A8AEEAD" w14:textId="2AA55BC9" w:rsidR="00195970" w:rsidRPr="00F623FB" w:rsidRDefault="00195970" w:rsidP="00F623FB">
      <w:pPr>
        <w:keepNext/>
        <w:tabs>
          <w:tab w:val="center" w:pos="4962"/>
          <w:tab w:val="right" w:pos="9923"/>
        </w:tabs>
        <w:jc w:val="center"/>
        <w:outlineLvl w:val="0"/>
        <w:rPr>
          <w:i/>
          <w:sz w:val="20"/>
          <w:szCs w:val="20"/>
        </w:rPr>
      </w:pPr>
      <w:r w:rsidRPr="00F623FB">
        <w:rPr>
          <w:i/>
          <w:sz w:val="20"/>
          <w:szCs w:val="20"/>
        </w:rPr>
        <w:t>as amended under the authority of the</w:t>
      </w:r>
    </w:p>
    <w:p w14:paraId="3EF36573" w14:textId="77777777" w:rsidR="00195970" w:rsidRPr="00F623FB" w:rsidRDefault="00195970" w:rsidP="00F623FB">
      <w:pPr>
        <w:pStyle w:val="Heading2"/>
        <w:ind w:left="-284"/>
        <w:jc w:val="left"/>
        <w:rPr>
          <w:rFonts w:ascii="Times New Roman" w:hAnsi="Times New Roman"/>
          <w:smallCaps w:val="0"/>
          <w:sz w:val="22"/>
          <w:szCs w:val="22"/>
        </w:rPr>
      </w:pPr>
      <w:r w:rsidRPr="00F623FB">
        <w:rPr>
          <w:rFonts w:ascii="Times New Roman" w:hAnsi="Times New Roman"/>
        </w:rPr>
        <w:t xml:space="preserve">  </w:t>
      </w:r>
      <w:r w:rsidR="00FE493F" w:rsidRPr="00F623FB">
        <w:rPr>
          <w:rFonts w:ascii="Times New Roman" w:hAnsi="Times New Roman"/>
        </w:rPr>
        <w:tab/>
      </w:r>
      <w:r w:rsidRPr="00F623FB">
        <w:rPr>
          <w:rFonts w:ascii="Times New Roman" w:hAnsi="Times New Roman"/>
          <w:sz w:val="22"/>
          <w:szCs w:val="22"/>
        </w:rPr>
        <w:t xml:space="preserve">Government of the </w:t>
      </w:r>
      <w:r w:rsidR="00FE493F" w:rsidRPr="00F623FB">
        <w:rPr>
          <w:rFonts w:ascii="Times New Roman" w:hAnsi="Times New Roman"/>
          <w:sz w:val="22"/>
          <w:szCs w:val="22"/>
        </w:rPr>
        <w:t>Virgin</w:t>
      </w:r>
      <w:r w:rsidRPr="00F623FB">
        <w:rPr>
          <w:rFonts w:ascii="Times New Roman" w:hAnsi="Times New Roman"/>
          <w:sz w:val="22"/>
          <w:szCs w:val="22"/>
        </w:rPr>
        <w:t xml:space="preserve"> Islands</w:t>
      </w:r>
      <w:r w:rsidR="00FE493F" w:rsidRPr="00F623FB">
        <w:rPr>
          <w:rFonts w:ascii="Times New Roman" w:hAnsi="Times New Roman"/>
          <w:sz w:val="22"/>
          <w:szCs w:val="22"/>
        </w:rPr>
        <w:t xml:space="preserve"> </w:t>
      </w:r>
      <w:r w:rsidRPr="00F623FB">
        <w:rPr>
          <w:rFonts w:ascii="Times New Roman" w:hAnsi="Times New Roman"/>
          <w:sz w:val="22"/>
          <w:szCs w:val="22"/>
        </w:rPr>
        <w:tab/>
      </w:r>
      <w:r w:rsidRPr="00F623FB">
        <w:rPr>
          <w:rFonts w:ascii="Times New Roman" w:hAnsi="Times New Roman"/>
          <w:sz w:val="22"/>
          <w:szCs w:val="22"/>
        </w:rPr>
        <w:tab/>
      </w:r>
      <w:r w:rsidRPr="00F623FB">
        <w:rPr>
          <w:rFonts w:ascii="Times New Roman" w:hAnsi="Times New Roman"/>
          <w:smallCaps w:val="0"/>
          <w:sz w:val="22"/>
          <w:szCs w:val="22"/>
        </w:rPr>
        <w:t xml:space="preserve">by the </w:t>
      </w:r>
      <w:r w:rsidR="00FE493F" w:rsidRPr="00F623FB">
        <w:rPr>
          <w:rFonts w:ascii="Times New Roman" w:hAnsi="Times New Roman"/>
          <w:smallCaps w:val="0"/>
          <w:sz w:val="22"/>
          <w:szCs w:val="22"/>
        </w:rPr>
        <w:t>Virgin</w:t>
      </w:r>
      <w:r w:rsidRPr="00F623FB">
        <w:rPr>
          <w:rFonts w:ascii="Times New Roman" w:hAnsi="Times New Roman"/>
          <w:smallCaps w:val="0"/>
          <w:sz w:val="22"/>
          <w:szCs w:val="22"/>
        </w:rPr>
        <w:t xml:space="preserve"> Islands Shipping Registry</w:t>
      </w:r>
    </w:p>
    <w:p w14:paraId="1A87B755" w14:textId="77777777" w:rsidR="00FE493F" w:rsidRPr="00FE493F" w:rsidRDefault="00FE493F" w:rsidP="00FE4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3397"/>
        <w:gridCol w:w="3397"/>
      </w:tblGrid>
      <w:tr w:rsidR="00195970" w14:paraId="4DD7C33C" w14:textId="77777777">
        <w:tblPrEx>
          <w:tblCellMar>
            <w:top w:w="0" w:type="dxa"/>
            <w:bottom w:w="0" w:type="dxa"/>
          </w:tblCellMar>
        </w:tblPrEx>
        <w:trPr>
          <w:trHeight w:val="340"/>
        </w:trPr>
        <w:tc>
          <w:tcPr>
            <w:tcW w:w="10190" w:type="dxa"/>
            <w:gridSpan w:val="3"/>
            <w:tcBorders>
              <w:top w:val="double" w:sz="6" w:space="0" w:color="auto"/>
              <w:left w:val="double" w:sz="6" w:space="0" w:color="auto"/>
              <w:bottom w:val="double" w:sz="6" w:space="0" w:color="auto"/>
              <w:right w:val="double" w:sz="6" w:space="0" w:color="auto"/>
            </w:tcBorders>
            <w:vAlign w:val="center"/>
          </w:tcPr>
          <w:p w14:paraId="63910773" w14:textId="77777777" w:rsidR="00195970" w:rsidRPr="00F623FB" w:rsidRDefault="00195970">
            <w:pPr>
              <w:pStyle w:val="Heading5"/>
              <w:tabs>
                <w:tab w:val="clear" w:pos="4962"/>
                <w:tab w:val="clear" w:pos="9923"/>
              </w:tabs>
              <w:rPr>
                <w:rFonts w:ascii="Times New Roman" w:hAnsi="Times New Roman"/>
                <w:sz w:val="20"/>
                <w:szCs w:val="20"/>
              </w:rPr>
            </w:pPr>
            <w:r w:rsidRPr="00F623FB">
              <w:rPr>
                <w:rFonts w:ascii="Times New Roman" w:hAnsi="Times New Roman"/>
                <w:sz w:val="20"/>
                <w:szCs w:val="20"/>
              </w:rPr>
              <w:t>Particulars of Ship</w:t>
            </w:r>
          </w:p>
        </w:tc>
      </w:tr>
      <w:tr w:rsidR="00195970" w14:paraId="1802AE2B" w14:textId="77777777">
        <w:tblPrEx>
          <w:tblCellMar>
            <w:top w:w="0" w:type="dxa"/>
            <w:bottom w:w="0" w:type="dxa"/>
          </w:tblCellMar>
        </w:tblPrEx>
        <w:trPr>
          <w:trHeight w:hRule="exact" w:val="284"/>
        </w:trPr>
        <w:tc>
          <w:tcPr>
            <w:tcW w:w="3396" w:type="dxa"/>
            <w:tcBorders>
              <w:top w:val="double" w:sz="6" w:space="0" w:color="auto"/>
              <w:left w:val="double" w:sz="6" w:space="0" w:color="auto"/>
              <w:bottom w:val="nil"/>
              <w:right w:val="single" w:sz="4" w:space="0" w:color="auto"/>
            </w:tcBorders>
            <w:vAlign w:val="center"/>
          </w:tcPr>
          <w:p w14:paraId="6969A352" w14:textId="77777777" w:rsidR="00195970" w:rsidRPr="00F623FB" w:rsidRDefault="00195970">
            <w:pPr>
              <w:tabs>
                <w:tab w:val="center" w:pos="4962"/>
                <w:tab w:val="right" w:pos="9923"/>
              </w:tabs>
              <w:rPr>
                <w:sz w:val="20"/>
                <w:szCs w:val="20"/>
              </w:rPr>
            </w:pPr>
            <w:r w:rsidRPr="00F623FB">
              <w:rPr>
                <w:smallCaps/>
                <w:sz w:val="20"/>
                <w:szCs w:val="20"/>
              </w:rPr>
              <w:t>Name of Ship</w:t>
            </w:r>
          </w:p>
        </w:tc>
        <w:tc>
          <w:tcPr>
            <w:tcW w:w="3397" w:type="dxa"/>
            <w:tcBorders>
              <w:top w:val="double" w:sz="6" w:space="0" w:color="auto"/>
              <w:left w:val="single" w:sz="4" w:space="0" w:color="auto"/>
              <w:bottom w:val="nil"/>
              <w:right w:val="single" w:sz="4" w:space="0" w:color="auto"/>
            </w:tcBorders>
            <w:vAlign w:val="center"/>
          </w:tcPr>
          <w:p w14:paraId="14AB686B" w14:textId="77777777" w:rsidR="00195970" w:rsidRPr="00F623FB" w:rsidRDefault="00195970">
            <w:pPr>
              <w:tabs>
                <w:tab w:val="center" w:pos="4962"/>
                <w:tab w:val="right" w:pos="9923"/>
              </w:tabs>
              <w:rPr>
                <w:sz w:val="20"/>
                <w:szCs w:val="20"/>
              </w:rPr>
            </w:pPr>
            <w:r w:rsidRPr="00F623FB">
              <w:rPr>
                <w:smallCaps/>
                <w:sz w:val="20"/>
                <w:szCs w:val="20"/>
              </w:rPr>
              <w:t>Official Number</w:t>
            </w:r>
          </w:p>
        </w:tc>
        <w:tc>
          <w:tcPr>
            <w:tcW w:w="3397" w:type="dxa"/>
            <w:tcBorders>
              <w:top w:val="double" w:sz="6" w:space="0" w:color="auto"/>
              <w:left w:val="single" w:sz="4" w:space="0" w:color="auto"/>
              <w:bottom w:val="nil"/>
              <w:right w:val="double" w:sz="6" w:space="0" w:color="auto"/>
            </w:tcBorders>
            <w:vAlign w:val="center"/>
          </w:tcPr>
          <w:p w14:paraId="0ED18C5E" w14:textId="77777777" w:rsidR="00195970" w:rsidRPr="00F623FB" w:rsidRDefault="00195970">
            <w:pPr>
              <w:rPr>
                <w:smallCaps/>
                <w:sz w:val="20"/>
                <w:szCs w:val="20"/>
              </w:rPr>
            </w:pPr>
            <w:r w:rsidRPr="00F623FB">
              <w:rPr>
                <w:smallCaps/>
                <w:sz w:val="20"/>
                <w:szCs w:val="20"/>
              </w:rPr>
              <w:t xml:space="preserve">IMO Number </w:t>
            </w:r>
          </w:p>
        </w:tc>
      </w:tr>
      <w:tr w:rsidR="00195970" w14:paraId="42C0CE8A" w14:textId="77777777">
        <w:tblPrEx>
          <w:tblCellMar>
            <w:top w:w="0" w:type="dxa"/>
            <w:bottom w:w="0" w:type="dxa"/>
          </w:tblCellMar>
        </w:tblPrEx>
        <w:trPr>
          <w:trHeight w:hRule="exact" w:val="340"/>
        </w:trPr>
        <w:tc>
          <w:tcPr>
            <w:tcW w:w="3396" w:type="dxa"/>
            <w:tcBorders>
              <w:top w:val="nil"/>
              <w:left w:val="double" w:sz="6" w:space="0" w:color="auto"/>
              <w:bottom w:val="single" w:sz="4" w:space="0" w:color="auto"/>
              <w:right w:val="single" w:sz="4" w:space="0" w:color="auto"/>
            </w:tcBorders>
            <w:vAlign w:val="center"/>
          </w:tcPr>
          <w:p w14:paraId="39E06E0E" w14:textId="77777777" w:rsidR="00195970" w:rsidRPr="00F623FB" w:rsidRDefault="00195970">
            <w:pPr>
              <w:tabs>
                <w:tab w:val="center" w:pos="4962"/>
                <w:tab w:val="right" w:pos="9923"/>
              </w:tabs>
              <w:rPr>
                <w:b/>
                <w:smallCaps/>
                <w:sz w:val="20"/>
                <w:szCs w:val="20"/>
              </w:rPr>
            </w:pPr>
            <w:r w:rsidRPr="00F623FB">
              <w:rPr>
                <w:b/>
                <w:smallCaps/>
                <w:sz w:val="20"/>
                <w:szCs w:val="20"/>
              </w:rPr>
              <w:fldChar w:fldCharType="begin">
                <w:ffData>
                  <w:name w:val="Text3"/>
                  <w:enabled/>
                  <w:calcOnExit w:val="0"/>
                  <w:textInput>
                    <w:format w:val="First capital"/>
                  </w:textInput>
                </w:ffData>
              </w:fldChar>
            </w:r>
            <w:bookmarkStart w:id="2" w:name="Text3"/>
            <w:r w:rsidRPr="00F623FB">
              <w:rPr>
                <w:b/>
                <w:smallCaps/>
                <w:sz w:val="20"/>
                <w:szCs w:val="20"/>
              </w:rPr>
              <w:instrText xml:space="preserve"> FORMTEXT </w:instrText>
            </w:r>
            <w:r w:rsidRPr="00F623FB">
              <w:rPr>
                <w:b/>
                <w:smallCaps/>
                <w:sz w:val="20"/>
                <w:szCs w:val="20"/>
              </w:rPr>
            </w:r>
            <w:r w:rsidRPr="00F623FB">
              <w:rPr>
                <w:b/>
                <w:smallCaps/>
                <w:sz w:val="20"/>
                <w:szCs w:val="20"/>
              </w:rPr>
              <w:fldChar w:fldCharType="separate"/>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sz w:val="20"/>
                <w:szCs w:val="20"/>
              </w:rPr>
              <w:fldChar w:fldCharType="end"/>
            </w:r>
            <w:bookmarkEnd w:id="2"/>
          </w:p>
        </w:tc>
        <w:tc>
          <w:tcPr>
            <w:tcW w:w="3397" w:type="dxa"/>
            <w:tcBorders>
              <w:top w:val="nil"/>
              <w:left w:val="single" w:sz="4" w:space="0" w:color="auto"/>
              <w:bottom w:val="single" w:sz="4" w:space="0" w:color="auto"/>
              <w:right w:val="single" w:sz="4" w:space="0" w:color="auto"/>
            </w:tcBorders>
            <w:vAlign w:val="center"/>
          </w:tcPr>
          <w:p w14:paraId="71EADF08" w14:textId="77777777" w:rsidR="00195970" w:rsidRPr="00F623FB" w:rsidRDefault="00195970">
            <w:pPr>
              <w:tabs>
                <w:tab w:val="center" w:pos="4962"/>
                <w:tab w:val="right" w:pos="9923"/>
              </w:tabs>
              <w:rPr>
                <w:sz w:val="20"/>
                <w:szCs w:val="20"/>
              </w:rPr>
            </w:pPr>
            <w:r w:rsidRPr="00F623FB">
              <w:rPr>
                <w:b/>
                <w:smallCaps/>
                <w:sz w:val="20"/>
                <w:szCs w:val="20"/>
              </w:rPr>
              <w:fldChar w:fldCharType="begin">
                <w:ffData>
                  <w:name w:val="Text3"/>
                  <w:enabled/>
                  <w:calcOnExit w:val="0"/>
                  <w:textInput/>
                </w:ffData>
              </w:fldChar>
            </w:r>
            <w:r w:rsidRPr="00F623FB">
              <w:rPr>
                <w:b/>
                <w:smallCaps/>
                <w:sz w:val="20"/>
                <w:szCs w:val="20"/>
              </w:rPr>
              <w:instrText xml:space="preserve"> FORMTEXT </w:instrText>
            </w:r>
            <w:r w:rsidRPr="00F623FB">
              <w:rPr>
                <w:b/>
                <w:smallCaps/>
                <w:sz w:val="20"/>
                <w:szCs w:val="20"/>
              </w:rPr>
            </w:r>
            <w:r w:rsidRPr="00F623FB">
              <w:rPr>
                <w:b/>
                <w:smallCaps/>
                <w:sz w:val="20"/>
                <w:szCs w:val="20"/>
              </w:rPr>
              <w:fldChar w:fldCharType="separate"/>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sz w:val="20"/>
                <w:szCs w:val="20"/>
              </w:rPr>
              <w:fldChar w:fldCharType="end"/>
            </w:r>
          </w:p>
        </w:tc>
        <w:tc>
          <w:tcPr>
            <w:tcW w:w="3397" w:type="dxa"/>
            <w:tcBorders>
              <w:top w:val="nil"/>
              <w:left w:val="single" w:sz="4" w:space="0" w:color="auto"/>
              <w:bottom w:val="single" w:sz="4" w:space="0" w:color="auto"/>
              <w:right w:val="double" w:sz="6" w:space="0" w:color="auto"/>
            </w:tcBorders>
            <w:vAlign w:val="center"/>
          </w:tcPr>
          <w:p w14:paraId="5A7B2ED7" w14:textId="77777777" w:rsidR="00195970" w:rsidRPr="00F623FB" w:rsidRDefault="00195970">
            <w:pPr>
              <w:tabs>
                <w:tab w:val="center" w:pos="4962"/>
                <w:tab w:val="right" w:pos="9923"/>
              </w:tabs>
              <w:rPr>
                <w:sz w:val="20"/>
                <w:szCs w:val="20"/>
              </w:rPr>
            </w:pPr>
            <w:r w:rsidRPr="00F623FB">
              <w:rPr>
                <w:b/>
                <w:smallCaps/>
                <w:sz w:val="20"/>
                <w:szCs w:val="20"/>
              </w:rPr>
              <w:fldChar w:fldCharType="begin">
                <w:ffData>
                  <w:name w:val="Text3"/>
                  <w:enabled/>
                  <w:calcOnExit w:val="0"/>
                  <w:textInput/>
                </w:ffData>
              </w:fldChar>
            </w:r>
            <w:r w:rsidRPr="00F623FB">
              <w:rPr>
                <w:b/>
                <w:smallCaps/>
                <w:sz w:val="20"/>
                <w:szCs w:val="20"/>
              </w:rPr>
              <w:instrText xml:space="preserve"> FORMTEXT </w:instrText>
            </w:r>
            <w:r w:rsidRPr="00F623FB">
              <w:rPr>
                <w:b/>
                <w:smallCaps/>
                <w:sz w:val="20"/>
                <w:szCs w:val="20"/>
              </w:rPr>
            </w:r>
            <w:r w:rsidRPr="00F623FB">
              <w:rPr>
                <w:b/>
                <w:smallCaps/>
                <w:sz w:val="20"/>
                <w:szCs w:val="20"/>
              </w:rPr>
              <w:fldChar w:fldCharType="separate"/>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sz w:val="20"/>
                <w:szCs w:val="20"/>
              </w:rPr>
              <w:fldChar w:fldCharType="end"/>
            </w:r>
          </w:p>
        </w:tc>
      </w:tr>
      <w:tr w:rsidR="00195970" w14:paraId="1EB6D19D" w14:textId="77777777">
        <w:tblPrEx>
          <w:tblCellMar>
            <w:top w:w="0" w:type="dxa"/>
            <w:bottom w:w="0" w:type="dxa"/>
          </w:tblCellMar>
        </w:tblPrEx>
        <w:trPr>
          <w:trHeight w:hRule="exact" w:val="284"/>
        </w:trPr>
        <w:tc>
          <w:tcPr>
            <w:tcW w:w="3396" w:type="dxa"/>
            <w:tcBorders>
              <w:top w:val="single" w:sz="4" w:space="0" w:color="auto"/>
              <w:left w:val="double" w:sz="6" w:space="0" w:color="auto"/>
              <w:bottom w:val="nil"/>
              <w:right w:val="single" w:sz="4" w:space="0" w:color="auto"/>
            </w:tcBorders>
            <w:vAlign w:val="center"/>
          </w:tcPr>
          <w:p w14:paraId="79C05534" w14:textId="77777777" w:rsidR="00195970" w:rsidRPr="00F623FB" w:rsidRDefault="00195970">
            <w:pPr>
              <w:tabs>
                <w:tab w:val="center" w:pos="4962"/>
                <w:tab w:val="right" w:pos="9923"/>
              </w:tabs>
              <w:rPr>
                <w:sz w:val="20"/>
                <w:szCs w:val="20"/>
              </w:rPr>
            </w:pPr>
            <w:r w:rsidRPr="00F623FB">
              <w:rPr>
                <w:smallCaps/>
                <w:sz w:val="20"/>
                <w:szCs w:val="20"/>
              </w:rPr>
              <w:t>Port of Registry</w:t>
            </w:r>
          </w:p>
        </w:tc>
        <w:tc>
          <w:tcPr>
            <w:tcW w:w="3397" w:type="dxa"/>
            <w:tcBorders>
              <w:top w:val="single" w:sz="4" w:space="0" w:color="auto"/>
              <w:left w:val="single" w:sz="4" w:space="0" w:color="auto"/>
              <w:bottom w:val="nil"/>
              <w:right w:val="single" w:sz="4" w:space="0" w:color="auto"/>
            </w:tcBorders>
            <w:vAlign w:val="center"/>
          </w:tcPr>
          <w:p w14:paraId="62919A42" w14:textId="77777777" w:rsidR="00195970" w:rsidRPr="00F623FB" w:rsidRDefault="00195970">
            <w:pPr>
              <w:tabs>
                <w:tab w:val="center" w:pos="4962"/>
                <w:tab w:val="right" w:pos="9923"/>
              </w:tabs>
              <w:rPr>
                <w:sz w:val="20"/>
                <w:szCs w:val="20"/>
              </w:rPr>
            </w:pPr>
            <w:r w:rsidRPr="00F623FB">
              <w:rPr>
                <w:smallCaps/>
                <w:sz w:val="20"/>
                <w:szCs w:val="20"/>
              </w:rPr>
              <w:t>Gross Tonnage (ITC 1969)</w:t>
            </w:r>
          </w:p>
        </w:tc>
        <w:tc>
          <w:tcPr>
            <w:tcW w:w="3397" w:type="dxa"/>
            <w:tcBorders>
              <w:top w:val="single" w:sz="4" w:space="0" w:color="auto"/>
              <w:left w:val="single" w:sz="4" w:space="0" w:color="auto"/>
              <w:bottom w:val="nil"/>
              <w:right w:val="double" w:sz="6" w:space="0" w:color="auto"/>
            </w:tcBorders>
            <w:vAlign w:val="center"/>
          </w:tcPr>
          <w:p w14:paraId="06D7C540" w14:textId="77777777" w:rsidR="00195970" w:rsidRPr="00F623FB" w:rsidRDefault="00763F84">
            <w:pPr>
              <w:rPr>
                <w:smallCaps/>
                <w:sz w:val="20"/>
                <w:szCs w:val="20"/>
              </w:rPr>
            </w:pPr>
            <w:r w:rsidRPr="00F623FB">
              <w:rPr>
                <w:smallCaps/>
                <w:sz w:val="20"/>
                <w:szCs w:val="20"/>
              </w:rPr>
              <w:t>Length (overall)</w:t>
            </w:r>
          </w:p>
        </w:tc>
      </w:tr>
      <w:tr w:rsidR="00195970" w14:paraId="0B73F4BD" w14:textId="77777777">
        <w:tblPrEx>
          <w:tblCellMar>
            <w:top w:w="0" w:type="dxa"/>
            <w:bottom w:w="0" w:type="dxa"/>
          </w:tblCellMar>
        </w:tblPrEx>
        <w:trPr>
          <w:trHeight w:hRule="exact" w:val="340"/>
        </w:trPr>
        <w:tc>
          <w:tcPr>
            <w:tcW w:w="3396" w:type="dxa"/>
            <w:tcBorders>
              <w:top w:val="nil"/>
              <w:left w:val="double" w:sz="6" w:space="0" w:color="auto"/>
              <w:bottom w:val="single" w:sz="4" w:space="0" w:color="auto"/>
              <w:right w:val="single" w:sz="4" w:space="0" w:color="auto"/>
            </w:tcBorders>
            <w:vAlign w:val="center"/>
          </w:tcPr>
          <w:p w14:paraId="669431B3" w14:textId="77777777" w:rsidR="00195970" w:rsidRPr="00F623FB" w:rsidRDefault="00195970">
            <w:pPr>
              <w:tabs>
                <w:tab w:val="center" w:pos="4962"/>
                <w:tab w:val="right" w:pos="9923"/>
              </w:tabs>
              <w:rPr>
                <w:sz w:val="20"/>
                <w:szCs w:val="20"/>
              </w:rPr>
            </w:pPr>
            <w:r w:rsidRPr="00F623FB">
              <w:rPr>
                <w:b/>
                <w:smallCaps/>
                <w:sz w:val="20"/>
                <w:szCs w:val="20"/>
              </w:rPr>
              <w:fldChar w:fldCharType="begin">
                <w:ffData>
                  <w:name w:val=""/>
                  <w:enabled/>
                  <w:calcOnExit w:val="0"/>
                  <w:textInput>
                    <w:format w:val="Title case"/>
                  </w:textInput>
                </w:ffData>
              </w:fldChar>
            </w:r>
            <w:r w:rsidRPr="00F623FB">
              <w:rPr>
                <w:b/>
                <w:smallCaps/>
                <w:sz w:val="20"/>
                <w:szCs w:val="20"/>
              </w:rPr>
              <w:instrText xml:space="preserve"> FORMTEXT </w:instrText>
            </w:r>
            <w:r w:rsidRPr="00F623FB">
              <w:rPr>
                <w:b/>
                <w:smallCaps/>
                <w:sz w:val="20"/>
                <w:szCs w:val="20"/>
              </w:rPr>
            </w:r>
            <w:r w:rsidRPr="00F623FB">
              <w:rPr>
                <w:b/>
                <w:smallCaps/>
                <w:sz w:val="20"/>
                <w:szCs w:val="20"/>
              </w:rPr>
              <w:fldChar w:fldCharType="separate"/>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sz w:val="20"/>
                <w:szCs w:val="20"/>
              </w:rPr>
              <w:fldChar w:fldCharType="end"/>
            </w:r>
          </w:p>
        </w:tc>
        <w:tc>
          <w:tcPr>
            <w:tcW w:w="3397" w:type="dxa"/>
            <w:tcBorders>
              <w:top w:val="nil"/>
              <w:left w:val="single" w:sz="4" w:space="0" w:color="auto"/>
              <w:bottom w:val="single" w:sz="4" w:space="0" w:color="auto"/>
              <w:right w:val="single" w:sz="4" w:space="0" w:color="auto"/>
            </w:tcBorders>
            <w:vAlign w:val="center"/>
          </w:tcPr>
          <w:p w14:paraId="5E438CAC" w14:textId="77777777" w:rsidR="00195970" w:rsidRPr="00F623FB" w:rsidRDefault="00195970">
            <w:pPr>
              <w:tabs>
                <w:tab w:val="center" w:pos="4962"/>
                <w:tab w:val="right" w:pos="9923"/>
              </w:tabs>
              <w:rPr>
                <w:sz w:val="20"/>
                <w:szCs w:val="20"/>
              </w:rPr>
            </w:pPr>
            <w:r w:rsidRPr="00F623FB">
              <w:rPr>
                <w:b/>
                <w:smallCaps/>
                <w:sz w:val="20"/>
                <w:szCs w:val="20"/>
              </w:rPr>
              <w:fldChar w:fldCharType="begin">
                <w:ffData>
                  <w:name w:val="Text3"/>
                  <w:enabled/>
                  <w:calcOnExit w:val="0"/>
                  <w:textInput/>
                </w:ffData>
              </w:fldChar>
            </w:r>
            <w:r w:rsidRPr="00F623FB">
              <w:rPr>
                <w:b/>
                <w:smallCaps/>
                <w:sz w:val="20"/>
                <w:szCs w:val="20"/>
              </w:rPr>
              <w:instrText xml:space="preserve"> FORMTEXT </w:instrText>
            </w:r>
            <w:r w:rsidRPr="00F623FB">
              <w:rPr>
                <w:b/>
                <w:smallCaps/>
                <w:sz w:val="20"/>
                <w:szCs w:val="20"/>
              </w:rPr>
            </w:r>
            <w:r w:rsidRPr="00F623FB">
              <w:rPr>
                <w:b/>
                <w:smallCaps/>
                <w:sz w:val="20"/>
                <w:szCs w:val="20"/>
              </w:rPr>
              <w:fldChar w:fldCharType="separate"/>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sz w:val="20"/>
                <w:szCs w:val="20"/>
              </w:rPr>
              <w:fldChar w:fldCharType="end"/>
            </w:r>
          </w:p>
        </w:tc>
        <w:tc>
          <w:tcPr>
            <w:tcW w:w="3397" w:type="dxa"/>
            <w:tcBorders>
              <w:top w:val="nil"/>
              <w:left w:val="single" w:sz="4" w:space="0" w:color="auto"/>
              <w:bottom w:val="single" w:sz="4" w:space="0" w:color="auto"/>
              <w:right w:val="double" w:sz="6" w:space="0" w:color="auto"/>
            </w:tcBorders>
            <w:vAlign w:val="center"/>
          </w:tcPr>
          <w:p w14:paraId="60788ADC" w14:textId="77777777" w:rsidR="00195970" w:rsidRPr="00F623FB" w:rsidRDefault="00195970">
            <w:pPr>
              <w:tabs>
                <w:tab w:val="center" w:pos="4962"/>
                <w:tab w:val="right" w:pos="9923"/>
              </w:tabs>
              <w:rPr>
                <w:sz w:val="20"/>
                <w:szCs w:val="20"/>
              </w:rPr>
            </w:pPr>
            <w:r w:rsidRPr="00F623FB">
              <w:rPr>
                <w:b/>
                <w:smallCaps/>
                <w:sz w:val="20"/>
                <w:szCs w:val="20"/>
              </w:rPr>
              <w:fldChar w:fldCharType="begin">
                <w:ffData>
                  <w:name w:val="Text3"/>
                  <w:enabled/>
                  <w:calcOnExit w:val="0"/>
                  <w:textInput/>
                </w:ffData>
              </w:fldChar>
            </w:r>
            <w:r w:rsidRPr="00F623FB">
              <w:rPr>
                <w:b/>
                <w:smallCaps/>
                <w:sz w:val="20"/>
                <w:szCs w:val="20"/>
              </w:rPr>
              <w:instrText xml:space="preserve"> FORMTEXT </w:instrText>
            </w:r>
            <w:r w:rsidRPr="00F623FB">
              <w:rPr>
                <w:b/>
                <w:smallCaps/>
                <w:sz w:val="20"/>
                <w:szCs w:val="20"/>
              </w:rPr>
            </w:r>
            <w:r w:rsidRPr="00F623FB">
              <w:rPr>
                <w:b/>
                <w:smallCaps/>
                <w:sz w:val="20"/>
                <w:szCs w:val="20"/>
              </w:rPr>
              <w:fldChar w:fldCharType="separate"/>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sz w:val="20"/>
                <w:szCs w:val="20"/>
              </w:rPr>
              <w:fldChar w:fldCharType="end"/>
            </w:r>
          </w:p>
        </w:tc>
      </w:tr>
      <w:tr w:rsidR="00195970" w14:paraId="19227570" w14:textId="77777777" w:rsidTr="00A55590">
        <w:tblPrEx>
          <w:tblCellMar>
            <w:top w:w="0" w:type="dxa"/>
            <w:bottom w:w="0" w:type="dxa"/>
          </w:tblCellMar>
        </w:tblPrEx>
        <w:trPr>
          <w:trHeight w:hRule="exact" w:val="284"/>
        </w:trPr>
        <w:tc>
          <w:tcPr>
            <w:tcW w:w="3396" w:type="dxa"/>
            <w:tcBorders>
              <w:top w:val="single" w:sz="4" w:space="0" w:color="auto"/>
              <w:left w:val="double" w:sz="6" w:space="0" w:color="auto"/>
              <w:bottom w:val="nil"/>
              <w:right w:val="single" w:sz="4" w:space="0" w:color="auto"/>
            </w:tcBorders>
            <w:vAlign w:val="center"/>
          </w:tcPr>
          <w:p w14:paraId="7A80AFD4" w14:textId="77777777" w:rsidR="00195970" w:rsidRPr="00F623FB" w:rsidRDefault="009129FE">
            <w:pPr>
              <w:tabs>
                <w:tab w:val="center" w:pos="4962"/>
                <w:tab w:val="right" w:pos="9923"/>
              </w:tabs>
              <w:rPr>
                <w:sz w:val="20"/>
                <w:szCs w:val="20"/>
              </w:rPr>
            </w:pPr>
            <w:r w:rsidRPr="00F623FB">
              <w:rPr>
                <w:smallCaps/>
                <w:sz w:val="20"/>
                <w:szCs w:val="20"/>
              </w:rPr>
              <w:t>Type of Ship</w:t>
            </w:r>
          </w:p>
        </w:tc>
        <w:tc>
          <w:tcPr>
            <w:tcW w:w="3397" w:type="dxa"/>
            <w:tcBorders>
              <w:top w:val="single" w:sz="4" w:space="0" w:color="auto"/>
              <w:left w:val="single" w:sz="4" w:space="0" w:color="auto"/>
              <w:bottom w:val="nil"/>
              <w:right w:val="single" w:sz="4" w:space="0" w:color="auto"/>
            </w:tcBorders>
            <w:vAlign w:val="center"/>
          </w:tcPr>
          <w:p w14:paraId="35E6488F" w14:textId="77777777" w:rsidR="00195970" w:rsidRPr="00F623FB" w:rsidRDefault="009129FE">
            <w:pPr>
              <w:tabs>
                <w:tab w:val="center" w:pos="4962"/>
                <w:tab w:val="right" w:pos="9923"/>
              </w:tabs>
              <w:rPr>
                <w:sz w:val="20"/>
                <w:szCs w:val="20"/>
              </w:rPr>
            </w:pPr>
            <w:r w:rsidRPr="00F623FB">
              <w:rPr>
                <w:smallCaps/>
                <w:sz w:val="20"/>
                <w:szCs w:val="20"/>
              </w:rPr>
              <w:t>Main Propulsive Power (kW)</w:t>
            </w:r>
          </w:p>
        </w:tc>
        <w:tc>
          <w:tcPr>
            <w:tcW w:w="3397" w:type="dxa"/>
            <w:tcBorders>
              <w:top w:val="single" w:sz="4" w:space="0" w:color="auto"/>
              <w:left w:val="single" w:sz="4" w:space="0" w:color="auto"/>
              <w:bottom w:val="nil"/>
              <w:right w:val="double" w:sz="6" w:space="0" w:color="auto"/>
            </w:tcBorders>
            <w:shd w:val="clear" w:color="auto" w:fill="FFFFFF"/>
            <w:vAlign w:val="center"/>
          </w:tcPr>
          <w:p w14:paraId="5E7A6931" w14:textId="77777777" w:rsidR="00195970" w:rsidRPr="00F623FB" w:rsidRDefault="009129FE">
            <w:pPr>
              <w:tabs>
                <w:tab w:val="center" w:pos="4962"/>
                <w:tab w:val="right" w:pos="9923"/>
              </w:tabs>
              <w:rPr>
                <w:sz w:val="20"/>
                <w:szCs w:val="20"/>
              </w:rPr>
            </w:pPr>
            <w:r w:rsidRPr="00F623FB">
              <w:rPr>
                <w:smallCaps/>
                <w:sz w:val="20"/>
                <w:szCs w:val="20"/>
              </w:rPr>
              <w:t>Manning of Machinery Space</w:t>
            </w:r>
          </w:p>
        </w:tc>
      </w:tr>
      <w:tr w:rsidR="00195970" w14:paraId="20F2CB3F" w14:textId="77777777" w:rsidTr="00A55590">
        <w:tblPrEx>
          <w:tblCellMar>
            <w:top w:w="0" w:type="dxa"/>
            <w:bottom w:w="0" w:type="dxa"/>
          </w:tblCellMar>
        </w:tblPrEx>
        <w:trPr>
          <w:trHeight w:hRule="exact" w:val="340"/>
        </w:trPr>
        <w:tc>
          <w:tcPr>
            <w:tcW w:w="3396" w:type="dxa"/>
            <w:tcBorders>
              <w:top w:val="nil"/>
              <w:left w:val="double" w:sz="6" w:space="0" w:color="auto"/>
              <w:bottom w:val="single" w:sz="4" w:space="0" w:color="auto"/>
              <w:right w:val="single" w:sz="4" w:space="0" w:color="auto"/>
            </w:tcBorders>
            <w:vAlign w:val="center"/>
          </w:tcPr>
          <w:p w14:paraId="5A000E19" w14:textId="77777777" w:rsidR="00195970" w:rsidRPr="00F623FB" w:rsidRDefault="00195970">
            <w:pPr>
              <w:tabs>
                <w:tab w:val="center" w:pos="4962"/>
                <w:tab w:val="right" w:pos="9923"/>
              </w:tabs>
              <w:rPr>
                <w:sz w:val="20"/>
                <w:szCs w:val="20"/>
              </w:rPr>
            </w:pPr>
            <w:r w:rsidRPr="00F623FB">
              <w:rPr>
                <w:b/>
                <w:smallCaps/>
                <w:sz w:val="20"/>
                <w:szCs w:val="20"/>
              </w:rPr>
              <w:fldChar w:fldCharType="begin">
                <w:ffData>
                  <w:name w:val=""/>
                  <w:enabled/>
                  <w:calcOnExit w:val="0"/>
                  <w:textInput>
                    <w:format w:val="Title case"/>
                  </w:textInput>
                </w:ffData>
              </w:fldChar>
            </w:r>
            <w:r w:rsidRPr="00F623FB">
              <w:rPr>
                <w:b/>
                <w:smallCaps/>
                <w:sz w:val="20"/>
                <w:szCs w:val="20"/>
              </w:rPr>
              <w:instrText xml:space="preserve"> FORMTEXT </w:instrText>
            </w:r>
            <w:r w:rsidRPr="00F623FB">
              <w:rPr>
                <w:b/>
                <w:smallCaps/>
                <w:sz w:val="20"/>
                <w:szCs w:val="20"/>
              </w:rPr>
            </w:r>
            <w:r w:rsidRPr="00F623FB">
              <w:rPr>
                <w:b/>
                <w:smallCaps/>
                <w:sz w:val="20"/>
                <w:szCs w:val="20"/>
              </w:rPr>
              <w:fldChar w:fldCharType="separate"/>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noProof/>
                <w:sz w:val="20"/>
                <w:szCs w:val="20"/>
              </w:rPr>
              <w:t> </w:t>
            </w:r>
            <w:r w:rsidRPr="00F623FB">
              <w:rPr>
                <w:b/>
                <w:smallCaps/>
                <w:sz w:val="20"/>
                <w:szCs w:val="20"/>
              </w:rPr>
              <w:fldChar w:fldCharType="end"/>
            </w:r>
          </w:p>
        </w:tc>
        <w:tc>
          <w:tcPr>
            <w:tcW w:w="3397" w:type="dxa"/>
            <w:tcBorders>
              <w:top w:val="nil"/>
              <w:left w:val="single" w:sz="4" w:space="0" w:color="auto"/>
              <w:bottom w:val="single" w:sz="4" w:space="0" w:color="auto"/>
              <w:right w:val="single" w:sz="4" w:space="0" w:color="auto"/>
            </w:tcBorders>
            <w:vAlign w:val="center"/>
          </w:tcPr>
          <w:p w14:paraId="4F29A8B4" w14:textId="77777777" w:rsidR="00195970" w:rsidRPr="00F623FB" w:rsidRDefault="009129FE">
            <w:pPr>
              <w:tabs>
                <w:tab w:val="center" w:pos="4962"/>
                <w:tab w:val="right" w:pos="9923"/>
              </w:tabs>
              <w:rPr>
                <w:b/>
                <w:sz w:val="20"/>
                <w:szCs w:val="20"/>
              </w:rPr>
            </w:pPr>
            <w:r w:rsidRPr="00F623FB">
              <w:rPr>
                <w:b/>
                <w:sz w:val="20"/>
                <w:szCs w:val="20"/>
              </w:rPr>
              <w:fldChar w:fldCharType="begin">
                <w:ffData>
                  <w:name w:val="Text8"/>
                  <w:enabled/>
                  <w:calcOnExit w:val="0"/>
                  <w:textInput/>
                </w:ffData>
              </w:fldChar>
            </w:r>
            <w:bookmarkStart w:id="3" w:name="Text8"/>
            <w:r w:rsidRPr="00F623FB">
              <w:rPr>
                <w:b/>
                <w:sz w:val="20"/>
                <w:szCs w:val="20"/>
              </w:rPr>
              <w:instrText xml:space="preserve"> FORMTEXT </w:instrText>
            </w:r>
            <w:r w:rsidR="0038775C" w:rsidRPr="00F623FB">
              <w:rPr>
                <w:b/>
                <w:sz w:val="20"/>
                <w:szCs w:val="20"/>
              </w:rPr>
            </w:r>
            <w:r w:rsidRPr="00F623FB">
              <w:rPr>
                <w:b/>
                <w:sz w:val="20"/>
                <w:szCs w:val="20"/>
              </w:rPr>
              <w:fldChar w:fldCharType="separate"/>
            </w:r>
            <w:r w:rsidRPr="00F623FB">
              <w:rPr>
                <w:b/>
                <w:noProof/>
                <w:sz w:val="20"/>
                <w:szCs w:val="20"/>
              </w:rPr>
              <w:t> </w:t>
            </w:r>
            <w:r w:rsidRPr="00F623FB">
              <w:rPr>
                <w:b/>
                <w:noProof/>
                <w:sz w:val="20"/>
                <w:szCs w:val="20"/>
              </w:rPr>
              <w:t> </w:t>
            </w:r>
            <w:r w:rsidRPr="00F623FB">
              <w:rPr>
                <w:b/>
                <w:noProof/>
                <w:sz w:val="20"/>
                <w:szCs w:val="20"/>
              </w:rPr>
              <w:t> </w:t>
            </w:r>
            <w:r w:rsidRPr="00F623FB">
              <w:rPr>
                <w:b/>
                <w:noProof/>
                <w:sz w:val="20"/>
                <w:szCs w:val="20"/>
              </w:rPr>
              <w:t> </w:t>
            </w:r>
            <w:r w:rsidRPr="00F623FB">
              <w:rPr>
                <w:b/>
                <w:noProof/>
                <w:sz w:val="20"/>
                <w:szCs w:val="20"/>
              </w:rPr>
              <w:t> </w:t>
            </w:r>
            <w:r w:rsidRPr="00F623FB">
              <w:rPr>
                <w:b/>
                <w:sz w:val="20"/>
                <w:szCs w:val="20"/>
              </w:rPr>
              <w:fldChar w:fldCharType="end"/>
            </w:r>
            <w:bookmarkEnd w:id="3"/>
          </w:p>
        </w:tc>
        <w:tc>
          <w:tcPr>
            <w:tcW w:w="3397" w:type="dxa"/>
            <w:tcBorders>
              <w:top w:val="nil"/>
              <w:left w:val="single" w:sz="4" w:space="0" w:color="auto"/>
              <w:bottom w:val="single" w:sz="4" w:space="0" w:color="auto"/>
              <w:right w:val="double" w:sz="6" w:space="0" w:color="auto"/>
            </w:tcBorders>
            <w:shd w:val="clear" w:color="auto" w:fill="FFFFFF"/>
            <w:vAlign w:val="center"/>
          </w:tcPr>
          <w:p w14:paraId="0C39D025" w14:textId="77777777" w:rsidR="00195970" w:rsidRPr="00F623FB" w:rsidRDefault="009129FE">
            <w:pPr>
              <w:tabs>
                <w:tab w:val="center" w:pos="4962"/>
                <w:tab w:val="right" w:pos="9923"/>
              </w:tabs>
              <w:rPr>
                <w:sz w:val="20"/>
                <w:szCs w:val="20"/>
              </w:rPr>
            </w:pPr>
            <w:r w:rsidRPr="00F623FB">
              <w:rPr>
                <w:b/>
                <w:smallCaps/>
                <w:sz w:val="20"/>
                <w:szCs w:val="20"/>
              </w:rPr>
              <w:fldChar w:fldCharType="begin">
                <w:ffData>
                  <w:name w:val="Dropdown1"/>
                  <w:enabled/>
                  <w:calcOnExit w:val="0"/>
                  <w:ddList>
                    <w:listEntry w:val="- Drop-down -"/>
                    <w:listEntry w:val="Periodically Unattended"/>
                    <w:listEntry w:val="Continuously Attended"/>
                  </w:ddList>
                </w:ffData>
              </w:fldChar>
            </w:r>
            <w:r w:rsidRPr="00F623FB">
              <w:rPr>
                <w:b/>
                <w:smallCaps/>
                <w:sz w:val="20"/>
                <w:szCs w:val="20"/>
              </w:rPr>
              <w:instrText xml:space="preserve"> FORMDROPDOWN </w:instrText>
            </w:r>
            <w:r w:rsidRPr="00F623FB">
              <w:rPr>
                <w:b/>
                <w:smallCaps/>
                <w:sz w:val="20"/>
                <w:szCs w:val="20"/>
              </w:rPr>
            </w:r>
            <w:r w:rsidRPr="00F623FB">
              <w:rPr>
                <w:b/>
                <w:smallCaps/>
                <w:sz w:val="20"/>
                <w:szCs w:val="20"/>
              </w:rPr>
              <w:fldChar w:fldCharType="end"/>
            </w:r>
          </w:p>
        </w:tc>
      </w:tr>
      <w:tr w:rsidR="00195970" w14:paraId="54173DBE" w14:textId="77777777">
        <w:tblPrEx>
          <w:tblCellMar>
            <w:top w:w="0" w:type="dxa"/>
            <w:bottom w:w="0" w:type="dxa"/>
          </w:tblCellMar>
        </w:tblPrEx>
        <w:trPr>
          <w:trHeight w:hRule="exact" w:val="340"/>
        </w:trPr>
        <w:tc>
          <w:tcPr>
            <w:tcW w:w="10190" w:type="dxa"/>
            <w:gridSpan w:val="3"/>
            <w:tcBorders>
              <w:top w:val="single" w:sz="4" w:space="0" w:color="auto"/>
              <w:left w:val="double" w:sz="6" w:space="0" w:color="auto"/>
              <w:bottom w:val="double" w:sz="6" w:space="0" w:color="auto"/>
              <w:right w:val="double" w:sz="6" w:space="0" w:color="auto"/>
            </w:tcBorders>
            <w:vAlign w:val="center"/>
          </w:tcPr>
          <w:p w14:paraId="1D6C0562" w14:textId="77777777" w:rsidR="00195970" w:rsidRDefault="00195970">
            <w:pPr>
              <w:tabs>
                <w:tab w:val="center" w:pos="4962"/>
                <w:tab w:val="right" w:pos="9923"/>
              </w:tabs>
              <w:rPr>
                <w:rFonts w:ascii="CG Times" w:hAnsi="CG Times"/>
                <w:smallCaps/>
                <w:sz w:val="20"/>
              </w:rPr>
            </w:pPr>
            <w:r>
              <w:rPr>
                <w:rFonts w:ascii="CG Times" w:hAnsi="CG Times"/>
                <w:smallCaps/>
                <w:sz w:val="20"/>
              </w:rPr>
              <w:t xml:space="preserve">Trading Area: </w:t>
            </w:r>
            <w:r>
              <w:rPr>
                <w:rFonts w:ascii="CG Times" w:hAnsi="CG Times"/>
                <w:b/>
                <w:smallCaps/>
                <w:sz w:val="20"/>
              </w:rPr>
              <w:fldChar w:fldCharType="begin">
                <w:ffData>
                  <w:name w:val="Dropdown6"/>
                  <w:enabled/>
                  <w:calcOnExit w:val="0"/>
                  <w:ddList>
                    <w:listEntry w:val="-Drop-down-"/>
                    <w:listEntry w:val="International"/>
                    <w:listEntry w:val="Long International Voyages"/>
                    <w:listEntry w:val="Short International Voyages"/>
                    <w:listEntry w:val="Coastal"/>
                    <w:listEntry w:val="Restricted Waters"/>
                  </w:ddList>
                </w:ffData>
              </w:fldChar>
            </w:r>
            <w:bookmarkStart w:id="4" w:name="Dropdown6"/>
            <w:r>
              <w:rPr>
                <w:rFonts w:ascii="CG Times" w:hAnsi="CG Times"/>
                <w:b/>
                <w:smallCaps/>
                <w:sz w:val="20"/>
              </w:rPr>
              <w:instrText xml:space="preserve"> FORMDROPDOWN </w:instrText>
            </w:r>
            <w:r>
              <w:rPr>
                <w:rFonts w:ascii="CG Times" w:hAnsi="CG Times"/>
                <w:b/>
                <w:smallCaps/>
                <w:sz w:val="20"/>
              </w:rPr>
            </w:r>
            <w:r>
              <w:rPr>
                <w:rFonts w:ascii="CG Times" w:hAnsi="CG Times"/>
                <w:b/>
                <w:smallCaps/>
                <w:sz w:val="20"/>
              </w:rPr>
              <w:fldChar w:fldCharType="end"/>
            </w:r>
            <w:bookmarkEnd w:id="4"/>
          </w:p>
        </w:tc>
      </w:tr>
    </w:tbl>
    <w:p w14:paraId="1AA88442" w14:textId="77777777" w:rsidR="00195970" w:rsidRDefault="00195970">
      <w:pPr>
        <w:tabs>
          <w:tab w:val="center" w:pos="4962"/>
          <w:tab w:val="right" w:pos="9923"/>
        </w:tabs>
        <w:spacing w:line="120" w:lineRule="auto"/>
        <w:rPr>
          <w:rFonts w:ascii="CG Times" w:hAnsi="CG Times"/>
          <w:sz w:val="22"/>
        </w:rPr>
      </w:pPr>
    </w:p>
    <w:p w14:paraId="4DE69079" w14:textId="77777777" w:rsidR="00195970" w:rsidRPr="00F623FB" w:rsidRDefault="00195970">
      <w:pPr>
        <w:pStyle w:val="BodyText"/>
        <w:rPr>
          <w:rFonts w:ascii="Times New Roman" w:hAnsi="Times New Roman"/>
        </w:rPr>
      </w:pPr>
      <w:r w:rsidRPr="00F623FB">
        <w:rPr>
          <w:rFonts w:ascii="Times New Roman" w:hAnsi="Times New Roman"/>
        </w:rPr>
        <w:t xml:space="preserve">The ship named in this document </w:t>
      </w:r>
      <w:proofErr w:type="gramStart"/>
      <w:r w:rsidRPr="00F623FB">
        <w:rPr>
          <w:rFonts w:ascii="Times New Roman" w:hAnsi="Times New Roman"/>
        </w:rPr>
        <w:t>is considered to be</w:t>
      </w:r>
      <w:proofErr w:type="gramEnd"/>
      <w:r w:rsidRPr="00F623FB">
        <w:rPr>
          <w:rFonts w:ascii="Times New Roman" w:hAnsi="Times New Roman"/>
        </w:rPr>
        <w:t xml:space="preserve"> safely manned if, when it proceeds to sea, it carries not less than the number and grades/capacities of personnel specified in the table below. The following manning assessment </w:t>
      </w:r>
      <w:proofErr w:type="gramStart"/>
      <w:r w:rsidRPr="00F623FB">
        <w:rPr>
          <w:rFonts w:ascii="Times New Roman" w:hAnsi="Times New Roman"/>
        </w:rPr>
        <w:t>takes into account</w:t>
      </w:r>
      <w:proofErr w:type="gramEnd"/>
      <w:r w:rsidRPr="00F623FB">
        <w:rPr>
          <w:rFonts w:ascii="Times New Roman" w:hAnsi="Times New Roman"/>
        </w:rPr>
        <w:t xml:space="preserve"> the principles of Safe Manning adopted in IMO Resolution A.890(21).</w:t>
      </w:r>
    </w:p>
    <w:p w14:paraId="21414A26" w14:textId="77777777" w:rsidR="00195970" w:rsidRDefault="00195970">
      <w:pPr>
        <w:tabs>
          <w:tab w:val="center" w:pos="4962"/>
          <w:tab w:val="right" w:pos="9923"/>
        </w:tabs>
        <w:spacing w:line="72" w:lineRule="auto"/>
        <w:rPr>
          <w:rFonts w:ascii="CG Times" w:hAnsi="CG Times"/>
          <w:sz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887"/>
        <w:gridCol w:w="615"/>
        <w:gridCol w:w="616"/>
        <w:gridCol w:w="778"/>
        <w:gridCol w:w="2299"/>
        <w:gridCol w:w="797"/>
        <w:gridCol w:w="613"/>
        <w:gridCol w:w="613"/>
        <w:gridCol w:w="770"/>
      </w:tblGrid>
      <w:tr w:rsidR="00195970" w14:paraId="36359274" w14:textId="77777777" w:rsidTr="00DC4C3E">
        <w:tblPrEx>
          <w:tblCellMar>
            <w:top w:w="0" w:type="dxa"/>
            <w:bottom w:w="0" w:type="dxa"/>
          </w:tblCellMar>
        </w:tblPrEx>
        <w:trPr>
          <w:trHeight w:hRule="exact" w:val="340"/>
        </w:trPr>
        <w:tc>
          <w:tcPr>
            <w:tcW w:w="10197" w:type="dxa"/>
            <w:gridSpan w:val="10"/>
            <w:tcBorders>
              <w:top w:val="double" w:sz="6" w:space="0" w:color="auto"/>
              <w:left w:val="double" w:sz="6" w:space="0" w:color="auto"/>
              <w:bottom w:val="double" w:sz="6" w:space="0" w:color="auto"/>
              <w:right w:val="double" w:sz="6" w:space="0" w:color="auto"/>
            </w:tcBorders>
            <w:vAlign w:val="center"/>
          </w:tcPr>
          <w:p w14:paraId="60C665A0" w14:textId="77777777" w:rsidR="00195970" w:rsidRDefault="00195970">
            <w:pPr>
              <w:pStyle w:val="Heading5"/>
            </w:pPr>
            <w:r>
              <w:t>Personnel</w:t>
            </w:r>
          </w:p>
        </w:tc>
      </w:tr>
      <w:tr w:rsidR="00195970" w:rsidRPr="00F623FB" w14:paraId="1F53DCE7" w14:textId="77777777" w:rsidTr="00DC4C3E">
        <w:tblPrEx>
          <w:tblCellMar>
            <w:top w:w="0" w:type="dxa"/>
            <w:bottom w:w="0" w:type="dxa"/>
          </w:tblCellMar>
        </w:tblPrEx>
        <w:trPr>
          <w:trHeight w:hRule="exact" w:val="510"/>
        </w:trPr>
        <w:tc>
          <w:tcPr>
            <w:tcW w:w="2209" w:type="dxa"/>
            <w:tcBorders>
              <w:top w:val="double" w:sz="6" w:space="0" w:color="auto"/>
              <w:left w:val="double" w:sz="6" w:space="0" w:color="auto"/>
              <w:bottom w:val="single" w:sz="4" w:space="0" w:color="auto"/>
              <w:right w:val="single" w:sz="4" w:space="0" w:color="auto"/>
            </w:tcBorders>
            <w:vAlign w:val="center"/>
          </w:tcPr>
          <w:p w14:paraId="40403220" w14:textId="77777777" w:rsidR="00195970" w:rsidRPr="00F623FB" w:rsidRDefault="00195970">
            <w:pPr>
              <w:pStyle w:val="Heading3"/>
              <w:rPr>
                <w:rFonts w:ascii="Times New Roman" w:hAnsi="Times New Roman"/>
                <w:szCs w:val="18"/>
              </w:rPr>
            </w:pPr>
            <w:r w:rsidRPr="00F623FB">
              <w:rPr>
                <w:rFonts w:ascii="Times New Roman" w:hAnsi="Times New Roman"/>
                <w:szCs w:val="18"/>
              </w:rPr>
              <w:t>Capacity</w:t>
            </w:r>
          </w:p>
        </w:tc>
        <w:tc>
          <w:tcPr>
            <w:tcW w:w="887" w:type="dxa"/>
            <w:tcBorders>
              <w:top w:val="double" w:sz="6" w:space="0" w:color="auto"/>
              <w:left w:val="single" w:sz="4" w:space="0" w:color="auto"/>
              <w:bottom w:val="single" w:sz="4" w:space="0" w:color="auto"/>
              <w:right w:val="single" w:sz="4" w:space="0" w:color="auto"/>
            </w:tcBorders>
            <w:vAlign w:val="center"/>
          </w:tcPr>
          <w:p w14:paraId="79CFC220" w14:textId="77777777" w:rsidR="00195970" w:rsidRPr="00F623FB" w:rsidRDefault="00195970">
            <w:pPr>
              <w:tabs>
                <w:tab w:val="center" w:pos="4962"/>
                <w:tab w:val="right" w:pos="9923"/>
              </w:tabs>
              <w:jc w:val="center"/>
              <w:rPr>
                <w:b/>
                <w:smallCaps/>
                <w:sz w:val="18"/>
                <w:szCs w:val="18"/>
              </w:rPr>
            </w:pPr>
            <w:r w:rsidRPr="00F623FB">
              <w:rPr>
                <w:b/>
                <w:smallCaps/>
                <w:sz w:val="18"/>
                <w:szCs w:val="18"/>
              </w:rPr>
              <w:t>STCW Reg.</w:t>
            </w:r>
          </w:p>
        </w:tc>
        <w:tc>
          <w:tcPr>
            <w:tcW w:w="615" w:type="dxa"/>
            <w:tcBorders>
              <w:top w:val="double" w:sz="6" w:space="0" w:color="auto"/>
              <w:left w:val="single" w:sz="4" w:space="0" w:color="auto"/>
              <w:bottom w:val="single" w:sz="4" w:space="0" w:color="auto"/>
              <w:right w:val="single" w:sz="4" w:space="0" w:color="auto"/>
            </w:tcBorders>
            <w:vAlign w:val="center"/>
          </w:tcPr>
          <w:p w14:paraId="325730EC" w14:textId="77777777" w:rsidR="00195970" w:rsidRPr="00F623FB" w:rsidRDefault="00195970">
            <w:pPr>
              <w:tabs>
                <w:tab w:val="center" w:pos="4962"/>
                <w:tab w:val="right" w:pos="9923"/>
              </w:tabs>
              <w:jc w:val="center"/>
              <w:rPr>
                <w:b/>
                <w:smallCaps/>
                <w:sz w:val="18"/>
                <w:szCs w:val="18"/>
                <w:lang w:val="es-MX"/>
              </w:rPr>
            </w:pPr>
            <w:r w:rsidRPr="00F623FB">
              <w:rPr>
                <w:b/>
                <w:smallCaps/>
                <w:sz w:val="18"/>
                <w:szCs w:val="18"/>
                <w:lang w:val="es-MX"/>
              </w:rPr>
              <w:t>No.</w:t>
            </w:r>
          </w:p>
        </w:tc>
        <w:tc>
          <w:tcPr>
            <w:tcW w:w="616" w:type="dxa"/>
            <w:tcBorders>
              <w:top w:val="double" w:sz="6" w:space="0" w:color="auto"/>
              <w:left w:val="single" w:sz="4" w:space="0" w:color="auto"/>
              <w:bottom w:val="single" w:sz="4" w:space="0" w:color="auto"/>
              <w:right w:val="single" w:sz="4" w:space="0" w:color="auto"/>
            </w:tcBorders>
            <w:vAlign w:val="center"/>
          </w:tcPr>
          <w:p w14:paraId="55FCABC5" w14:textId="77777777" w:rsidR="00195970" w:rsidRPr="00F623FB" w:rsidRDefault="00195970">
            <w:pPr>
              <w:tabs>
                <w:tab w:val="center" w:pos="4962"/>
                <w:tab w:val="right" w:pos="9923"/>
              </w:tabs>
              <w:jc w:val="center"/>
              <w:rPr>
                <w:b/>
                <w:smallCaps/>
                <w:sz w:val="18"/>
                <w:szCs w:val="18"/>
                <w:lang w:val="es-MX"/>
              </w:rPr>
            </w:pPr>
            <w:r w:rsidRPr="00F623FB">
              <w:rPr>
                <w:b/>
                <w:smallCaps/>
                <w:sz w:val="18"/>
                <w:szCs w:val="18"/>
                <w:lang w:val="es-MX"/>
              </w:rPr>
              <w:t>TF*</w:t>
            </w:r>
          </w:p>
        </w:tc>
        <w:tc>
          <w:tcPr>
            <w:tcW w:w="778" w:type="dxa"/>
            <w:tcBorders>
              <w:top w:val="double" w:sz="6" w:space="0" w:color="auto"/>
              <w:left w:val="single" w:sz="4" w:space="0" w:color="auto"/>
              <w:bottom w:val="single" w:sz="4" w:space="0" w:color="auto"/>
              <w:right w:val="double" w:sz="6" w:space="0" w:color="auto"/>
            </w:tcBorders>
            <w:vAlign w:val="center"/>
          </w:tcPr>
          <w:p w14:paraId="59567CD5" w14:textId="77777777" w:rsidR="00195970" w:rsidRPr="00F623FB" w:rsidRDefault="00195970">
            <w:pPr>
              <w:tabs>
                <w:tab w:val="center" w:pos="4962"/>
                <w:tab w:val="right" w:pos="9923"/>
              </w:tabs>
              <w:jc w:val="center"/>
              <w:rPr>
                <w:b/>
                <w:smallCaps/>
                <w:sz w:val="18"/>
                <w:szCs w:val="18"/>
                <w:lang w:val="es-MX"/>
              </w:rPr>
            </w:pPr>
            <w:r w:rsidRPr="00F623FB">
              <w:rPr>
                <w:b/>
                <w:smallCaps/>
                <w:sz w:val="18"/>
                <w:szCs w:val="18"/>
                <w:lang w:val="es-MX"/>
              </w:rPr>
              <w:t>TE**</w:t>
            </w:r>
          </w:p>
        </w:tc>
        <w:tc>
          <w:tcPr>
            <w:tcW w:w="2299" w:type="dxa"/>
            <w:tcBorders>
              <w:top w:val="double" w:sz="6" w:space="0" w:color="auto"/>
              <w:left w:val="double" w:sz="6" w:space="0" w:color="auto"/>
              <w:bottom w:val="single" w:sz="4" w:space="0" w:color="auto"/>
              <w:right w:val="single" w:sz="4" w:space="0" w:color="auto"/>
            </w:tcBorders>
            <w:vAlign w:val="center"/>
          </w:tcPr>
          <w:p w14:paraId="65FFD02B" w14:textId="77777777" w:rsidR="00195970" w:rsidRPr="00F623FB" w:rsidRDefault="00195970">
            <w:pPr>
              <w:tabs>
                <w:tab w:val="center" w:pos="4962"/>
                <w:tab w:val="right" w:pos="9923"/>
              </w:tabs>
              <w:rPr>
                <w:b/>
                <w:smallCaps/>
                <w:sz w:val="18"/>
                <w:szCs w:val="18"/>
              </w:rPr>
            </w:pPr>
            <w:r w:rsidRPr="00F623FB">
              <w:rPr>
                <w:b/>
                <w:smallCaps/>
                <w:sz w:val="18"/>
                <w:szCs w:val="18"/>
              </w:rPr>
              <w:t>Capacity</w:t>
            </w:r>
          </w:p>
        </w:tc>
        <w:tc>
          <w:tcPr>
            <w:tcW w:w="797" w:type="dxa"/>
            <w:tcBorders>
              <w:top w:val="double" w:sz="6" w:space="0" w:color="auto"/>
              <w:left w:val="single" w:sz="4" w:space="0" w:color="auto"/>
              <w:bottom w:val="single" w:sz="4" w:space="0" w:color="auto"/>
              <w:right w:val="single" w:sz="4" w:space="0" w:color="auto"/>
            </w:tcBorders>
            <w:vAlign w:val="center"/>
          </w:tcPr>
          <w:p w14:paraId="21E1E4D4" w14:textId="77777777" w:rsidR="00195970" w:rsidRPr="00F623FB" w:rsidRDefault="00195970">
            <w:pPr>
              <w:tabs>
                <w:tab w:val="center" w:pos="4962"/>
                <w:tab w:val="right" w:pos="9923"/>
              </w:tabs>
              <w:jc w:val="center"/>
              <w:rPr>
                <w:b/>
                <w:smallCaps/>
                <w:sz w:val="18"/>
                <w:szCs w:val="18"/>
              </w:rPr>
            </w:pPr>
            <w:r w:rsidRPr="00F623FB">
              <w:rPr>
                <w:b/>
                <w:smallCaps/>
                <w:sz w:val="18"/>
                <w:szCs w:val="18"/>
              </w:rPr>
              <w:t>STCW Reg.</w:t>
            </w:r>
          </w:p>
        </w:tc>
        <w:tc>
          <w:tcPr>
            <w:tcW w:w="613" w:type="dxa"/>
            <w:tcBorders>
              <w:top w:val="double" w:sz="6" w:space="0" w:color="auto"/>
              <w:left w:val="single" w:sz="4" w:space="0" w:color="auto"/>
              <w:bottom w:val="single" w:sz="4" w:space="0" w:color="auto"/>
              <w:right w:val="single" w:sz="4" w:space="0" w:color="auto"/>
            </w:tcBorders>
            <w:vAlign w:val="center"/>
          </w:tcPr>
          <w:p w14:paraId="72145F5F" w14:textId="77777777" w:rsidR="00195970" w:rsidRPr="00F623FB" w:rsidRDefault="00195970">
            <w:pPr>
              <w:tabs>
                <w:tab w:val="center" w:pos="4962"/>
                <w:tab w:val="right" w:pos="9923"/>
              </w:tabs>
              <w:jc w:val="center"/>
              <w:rPr>
                <w:b/>
                <w:smallCaps/>
                <w:sz w:val="18"/>
                <w:szCs w:val="18"/>
                <w:lang w:val="es-MX"/>
              </w:rPr>
            </w:pPr>
            <w:r w:rsidRPr="00F623FB">
              <w:rPr>
                <w:b/>
                <w:smallCaps/>
                <w:sz w:val="18"/>
                <w:szCs w:val="18"/>
                <w:lang w:val="es-MX"/>
              </w:rPr>
              <w:t>No.</w:t>
            </w:r>
          </w:p>
        </w:tc>
        <w:tc>
          <w:tcPr>
            <w:tcW w:w="613" w:type="dxa"/>
            <w:tcBorders>
              <w:top w:val="double" w:sz="6" w:space="0" w:color="auto"/>
              <w:left w:val="single" w:sz="4" w:space="0" w:color="auto"/>
              <w:bottom w:val="single" w:sz="4" w:space="0" w:color="auto"/>
              <w:right w:val="single" w:sz="4" w:space="0" w:color="auto"/>
            </w:tcBorders>
            <w:vAlign w:val="center"/>
          </w:tcPr>
          <w:p w14:paraId="129BAEDC" w14:textId="77777777" w:rsidR="00195970" w:rsidRPr="00F623FB" w:rsidRDefault="00195970">
            <w:pPr>
              <w:tabs>
                <w:tab w:val="center" w:pos="4962"/>
                <w:tab w:val="right" w:pos="9923"/>
              </w:tabs>
              <w:jc w:val="center"/>
              <w:rPr>
                <w:b/>
                <w:smallCaps/>
                <w:sz w:val="18"/>
                <w:szCs w:val="18"/>
                <w:lang w:val="es-MX"/>
              </w:rPr>
            </w:pPr>
            <w:r w:rsidRPr="00F623FB">
              <w:rPr>
                <w:b/>
                <w:smallCaps/>
                <w:sz w:val="18"/>
                <w:szCs w:val="18"/>
                <w:lang w:val="es-MX"/>
              </w:rPr>
              <w:t>TF*</w:t>
            </w:r>
          </w:p>
        </w:tc>
        <w:tc>
          <w:tcPr>
            <w:tcW w:w="770" w:type="dxa"/>
            <w:tcBorders>
              <w:top w:val="double" w:sz="6" w:space="0" w:color="auto"/>
              <w:left w:val="single" w:sz="4" w:space="0" w:color="auto"/>
              <w:bottom w:val="single" w:sz="4" w:space="0" w:color="auto"/>
              <w:right w:val="double" w:sz="6" w:space="0" w:color="auto"/>
            </w:tcBorders>
            <w:vAlign w:val="center"/>
          </w:tcPr>
          <w:p w14:paraId="798FDE66" w14:textId="77777777" w:rsidR="00195970" w:rsidRPr="00F623FB" w:rsidRDefault="00195970">
            <w:pPr>
              <w:tabs>
                <w:tab w:val="center" w:pos="4962"/>
                <w:tab w:val="right" w:pos="9923"/>
              </w:tabs>
              <w:jc w:val="center"/>
              <w:rPr>
                <w:b/>
                <w:smallCaps/>
                <w:sz w:val="18"/>
                <w:szCs w:val="18"/>
                <w:lang w:val="es-MX"/>
              </w:rPr>
            </w:pPr>
            <w:r w:rsidRPr="00F623FB">
              <w:rPr>
                <w:b/>
                <w:smallCaps/>
                <w:sz w:val="18"/>
                <w:szCs w:val="18"/>
                <w:lang w:val="es-MX"/>
              </w:rPr>
              <w:t>TE**</w:t>
            </w:r>
          </w:p>
        </w:tc>
      </w:tr>
      <w:tr w:rsidR="00195970" w:rsidRPr="00F623FB" w14:paraId="3DE6C704" w14:textId="77777777" w:rsidTr="00DC4C3E">
        <w:tblPrEx>
          <w:tblCellMar>
            <w:top w:w="0" w:type="dxa"/>
            <w:bottom w:w="0" w:type="dxa"/>
          </w:tblCellMar>
        </w:tblPrEx>
        <w:trPr>
          <w:trHeight w:hRule="exact" w:val="297"/>
        </w:trPr>
        <w:tc>
          <w:tcPr>
            <w:tcW w:w="2209" w:type="dxa"/>
            <w:tcBorders>
              <w:top w:val="single" w:sz="4" w:space="0" w:color="auto"/>
              <w:left w:val="double" w:sz="6" w:space="0" w:color="auto"/>
              <w:bottom w:val="single" w:sz="4" w:space="0" w:color="auto"/>
              <w:right w:val="single" w:sz="4" w:space="0" w:color="auto"/>
            </w:tcBorders>
            <w:vAlign w:val="center"/>
          </w:tcPr>
          <w:p w14:paraId="6F4E487B" w14:textId="77777777" w:rsidR="00195970" w:rsidRPr="00F623FB" w:rsidRDefault="00195970">
            <w:pPr>
              <w:tabs>
                <w:tab w:val="center" w:pos="4962"/>
                <w:tab w:val="right" w:pos="9923"/>
              </w:tabs>
              <w:rPr>
                <w:sz w:val="18"/>
                <w:szCs w:val="18"/>
              </w:rPr>
            </w:pPr>
            <w:r w:rsidRPr="00F623FB">
              <w:rPr>
                <w:sz w:val="18"/>
                <w:szCs w:val="18"/>
              </w:rPr>
              <w:t>Master</w:t>
            </w:r>
          </w:p>
        </w:tc>
        <w:tc>
          <w:tcPr>
            <w:tcW w:w="887" w:type="dxa"/>
            <w:tcBorders>
              <w:top w:val="single" w:sz="4" w:space="0" w:color="auto"/>
              <w:left w:val="single" w:sz="4" w:space="0" w:color="auto"/>
              <w:bottom w:val="single" w:sz="4" w:space="0" w:color="auto"/>
              <w:right w:val="single" w:sz="4" w:space="0" w:color="auto"/>
            </w:tcBorders>
            <w:vAlign w:val="center"/>
          </w:tcPr>
          <w:p w14:paraId="293F8A3A" w14:textId="77777777" w:rsidR="00195970" w:rsidRPr="00F623FB" w:rsidRDefault="00195970">
            <w:pPr>
              <w:tabs>
                <w:tab w:val="center" w:pos="4962"/>
                <w:tab w:val="right" w:pos="9923"/>
              </w:tabs>
              <w:jc w:val="center"/>
              <w:rPr>
                <w:b/>
                <w:sz w:val="18"/>
                <w:szCs w:val="18"/>
              </w:rPr>
            </w:pPr>
            <w:r w:rsidRPr="00F623FB">
              <w:rPr>
                <w:b/>
                <w:sz w:val="18"/>
                <w:szCs w:val="18"/>
              </w:rPr>
              <w:fldChar w:fldCharType="begin">
                <w:ffData>
                  <w:name w:val="Text4"/>
                  <w:enabled/>
                  <w:calcOnExit w:val="0"/>
                  <w:textInput/>
                </w:ffData>
              </w:fldChar>
            </w:r>
            <w:bookmarkStart w:id="5" w:name="Text4"/>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bookmarkEnd w:id="5"/>
          </w:p>
        </w:tc>
        <w:tc>
          <w:tcPr>
            <w:tcW w:w="615" w:type="dxa"/>
            <w:tcBorders>
              <w:top w:val="single" w:sz="4" w:space="0" w:color="auto"/>
              <w:left w:val="single" w:sz="4" w:space="0" w:color="auto"/>
              <w:bottom w:val="single" w:sz="4" w:space="0" w:color="auto"/>
              <w:right w:val="single" w:sz="4" w:space="0" w:color="auto"/>
            </w:tcBorders>
            <w:vAlign w:val="center"/>
          </w:tcPr>
          <w:p w14:paraId="05A68A26" w14:textId="77777777" w:rsidR="00195970" w:rsidRPr="00F623FB" w:rsidRDefault="00195970">
            <w:pPr>
              <w:tabs>
                <w:tab w:val="center" w:pos="4962"/>
                <w:tab w:val="right" w:pos="9923"/>
              </w:tabs>
              <w:jc w:val="center"/>
              <w:rPr>
                <w:smallCaps/>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bookmarkStart w:id="6" w:name="Dropdown3"/>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bookmarkEnd w:id="6"/>
          </w:p>
        </w:tc>
        <w:tc>
          <w:tcPr>
            <w:tcW w:w="616" w:type="dxa"/>
            <w:tcBorders>
              <w:top w:val="single" w:sz="4" w:space="0" w:color="auto"/>
              <w:left w:val="single" w:sz="4" w:space="0" w:color="auto"/>
              <w:bottom w:val="single" w:sz="4" w:space="0" w:color="auto"/>
              <w:right w:val="single" w:sz="4" w:space="0" w:color="auto"/>
            </w:tcBorders>
            <w:vAlign w:val="center"/>
          </w:tcPr>
          <w:p w14:paraId="610E7452"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bookmarkStart w:id="7" w:name="Check1"/>
            <w:r w:rsidRPr="00F623FB">
              <w:rPr>
                <w:sz w:val="18"/>
                <w:szCs w:val="18"/>
              </w:rPr>
              <w:instrText xml:space="preserve"> FORMCHECKBOX </w:instrText>
            </w:r>
            <w:r w:rsidRPr="00F623FB">
              <w:rPr>
                <w:sz w:val="18"/>
                <w:szCs w:val="18"/>
              </w:rPr>
            </w:r>
            <w:r w:rsidRPr="00F623FB">
              <w:rPr>
                <w:sz w:val="18"/>
                <w:szCs w:val="18"/>
              </w:rPr>
              <w:fldChar w:fldCharType="end"/>
            </w:r>
            <w:bookmarkEnd w:id="7"/>
          </w:p>
        </w:tc>
        <w:tc>
          <w:tcPr>
            <w:tcW w:w="778" w:type="dxa"/>
            <w:tcBorders>
              <w:top w:val="single" w:sz="4" w:space="0" w:color="auto"/>
              <w:left w:val="single" w:sz="4" w:space="0" w:color="auto"/>
              <w:bottom w:val="single" w:sz="4" w:space="0" w:color="auto"/>
              <w:right w:val="double" w:sz="6" w:space="0" w:color="auto"/>
            </w:tcBorders>
            <w:vAlign w:val="center"/>
          </w:tcPr>
          <w:p w14:paraId="0291678D"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2299" w:type="dxa"/>
            <w:tcBorders>
              <w:top w:val="single" w:sz="4" w:space="0" w:color="auto"/>
              <w:left w:val="double" w:sz="6" w:space="0" w:color="auto"/>
              <w:bottom w:val="single" w:sz="4" w:space="0" w:color="auto"/>
              <w:right w:val="single" w:sz="4" w:space="0" w:color="auto"/>
            </w:tcBorders>
            <w:vAlign w:val="center"/>
          </w:tcPr>
          <w:p w14:paraId="1F3E4612" w14:textId="77777777" w:rsidR="00195970" w:rsidRPr="00F623FB" w:rsidRDefault="00195970">
            <w:pPr>
              <w:tabs>
                <w:tab w:val="center" w:pos="4962"/>
                <w:tab w:val="right" w:pos="9923"/>
              </w:tabs>
              <w:rPr>
                <w:sz w:val="18"/>
                <w:szCs w:val="18"/>
              </w:rPr>
            </w:pPr>
            <w:r w:rsidRPr="00F623FB">
              <w:rPr>
                <w:sz w:val="18"/>
                <w:szCs w:val="18"/>
              </w:rPr>
              <w:t>Chief Engineering Officer</w:t>
            </w:r>
          </w:p>
        </w:tc>
        <w:tc>
          <w:tcPr>
            <w:tcW w:w="797" w:type="dxa"/>
            <w:tcBorders>
              <w:top w:val="single" w:sz="4" w:space="0" w:color="auto"/>
              <w:left w:val="single" w:sz="4" w:space="0" w:color="auto"/>
              <w:bottom w:val="single" w:sz="4" w:space="0" w:color="auto"/>
              <w:right w:val="single" w:sz="4" w:space="0" w:color="auto"/>
            </w:tcBorders>
            <w:vAlign w:val="center"/>
          </w:tcPr>
          <w:p w14:paraId="3312DCB6"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75A9F720"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147A6BA2"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ed w:val="0"/>
                  </w:checkBox>
                </w:ffData>
              </w:fldChar>
            </w:r>
            <w:r w:rsidRPr="00F623FB">
              <w:rPr>
                <w:sz w:val="18"/>
                <w:szCs w:val="18"/>
              </w:rPr>
              <w:instrText xml:space="preserve"> FORMCHECKBOX </w:instrText>
            </w:r>
            <w:r w:rsidR="009076B9" w:rsidRPr="00F623FB">
              <w:rPr>
                <w:sz w:val="18"/>
                <w:szCs w:val="18"/>
              </w:rPr>
            </w:r>
            <w:r w:rsidRPr="00F623FB">
              <w:rPr>
                <w:sz w:val="18"/>
                <w:szCs w:val="18"/>
              </w:rPr>
              <w:fldChar w:fldCharType="end"/>
            </w:r>
          </w:p>
        </w:tc>
        <w:tc>
          <w:tcPr>
            <w:tcW w:w="770" w:type="dxa"/>
            <w:tcBorders>
              <w:top w:val="single" w:sz="4" w:space="0" w:color="auto"/>
              <w:left w:val="single" w:sz="4" w:space="0" w:color="auto"/>
              <w:bottom w:val="single" w:sz="4" w:space="0" w:color="auto"/>
              <w:right w:val="double" w:sz="6" w:space="0" w:color="auto"/>
            </w:tcBorders>
            <w:vAlign w:val="center"/>
          </w:tcPr>
          <w:p w14:paraId="377FD3A2"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ed w:val="0"/>
                  </w:checkBox>
                </w:ffData>
              </w:fldChar>
            </w:r>
            <w:r w:rsidRPr="00F623FB">
              <w:rPr>
                <w:sz w:val="18"/>
                <w:szCs w:val="18"/>
              </w:rPr>
              <w:instrText xml:space="preserve"> FORMCHECKBOX </w:instrText>
            </w:r>
            <w:r w:rsidR="009076B9" w:rsidRPr="00F623FB">
              <w:rPr>
                <w:sz w:val="18"/>
                <w:szCs w:val="18"/>
              </w:rPr>
            </w:r>
            <w:r w:rsidRPr="00F623FB">
              <w:rPr>
                <w:sz w:val="18"/>
                <w:szCs w:val="18"/>
              </w:rPr>
              <w:fldChar w:fldCharType="end"/>
            </w:r>
          </w:p>
        </w:tc>
      </w:tr>
      <w:tr w:rsidR="00195970" w:rsidRPr="00F623FB" w14:paraId="4174A714" w14:textId="77777777" w:rsidTr="00DC4C3E">
        <w:tblPrEx>
          <w:tblCellMar>
            <w:top w:w="0" w:type="dxa"/>
            <w:bottom w:w="0" w:type="dxa"/>
          </w:tblCellMar>
        </w:tblPrEx>
        <w:trPr>
          <w:trHeight w:hRule="exact" w:val="348"/>
        </w:trPr>
        <w:tc>
          <w:tcPr>
            <w:tcW w:w="2209" w:type="dxa"/>
            <w:tcBorders>
              <w:top w:val="single" w:sz="4" w:space="0" w:color="auto"/>
              <w:left w:val="double" w:sz="6" w:space="0" w:color="auto"/>
              <w:bottom w:val="single" w:sz="4" w:space="0" w:color="auto"/>
              <w:right w:val="single" w:sz="4" w:space="0" w:color="auto"/>
            </w:tcBorders>
            <w:vAlign w:val="center"/>
          </w:tcPr>
          <w:p w14:paraId="596DC423" w14:textId="77777777" w:rsidR="00195970" w:rsidRPr="00F623FB" w:rsidRDefault="00195970">
            <w:pPr>
              <w:tabs>
                <w:tab w:val="center" w:pos="4962"/>
                <w:tab w:val="right" w:pos="9923"/>
              </w:tabs>
              <w:rPr>
                <w:sz w:val="18"/>
                <w:szCs w:val="18"/>
              </w:rPr>
            </w:pPr>
            <w:r w:rsidRPr="00F623FB">
              <w:rPr>
                <w:sz w:val="18"/>
                <w:szCs w:val="18"/>
              </w:rPr>
              <w:t>Chief Mate</w:t>
            </w:r>
          </w:p>
        </w:tc>
        <w:tc>
          <w:tcPr>
            <w:tcW w:w="887" w:type="dxa"/>
            <w:tcBorders>
              <w:top w:val="single" w:sz="4" w:space="0" w:color="auto"/>
              <w:left w:val="single" w:sz="4" w:space="0" w:color="auto"/>
              <w:bottom w:val="single" w:sz="4" w:space="0" w:color="auto"/>
              <w:right w:val="single" w:sz="4" w:space="0" w:color="auto"/>
            </w:tcBorders>
            <w:vAlign w:val="center"/>
          </w:tcPr>
          <w:p w14:paraId="630A4AD4"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5" w:type="dxa"/>
            <w:tcBorders>
              <w:top w:val="single" w:sz="4" w:space="0" w:color="auto"/>
              <w:left w:val="single" w:sz="4" w:space="0" w:color="auto"/>
              <w:bottom w:val="single" w:sz="4" w:space="0" w:color="auto"/>
              <w:right w:val="single" w:sz="4" w:space="0" w:color="auto"/>
            </w:tcBorders>
            <w:vAlign w:val="center"/>
          </w:tcPr>
          <w:p w14:paraId="1CE5983C"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2F0DFAE2"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8" w:type="dxa"/>
            <w:tcBorders>
              <w:top w:val="single" w:sz="4" w:space="0" w:color="auto"/>
              <w:left w:val="single" w:sz="4" w:space="0" w:color="auto"/>
              <w:bottom w:val="single" w:sz="4" w:space="0" w:color="auto"/>
              <w:right w:val="double" w:sz="6" w:space="0" w:color="auto"/>
            </w:tcBorders>
            <w:vAlign w:val="center"/>
          </w:tcPr>
          <w:p w14:paraId="465E75B6"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2299" w:type="dxa"/>
            <w:tcBorders>
              <w:top w:val="single" w:sz="4" w:space="0" w:color="auto"/>
              <w:left w:val="double" w:sz="6" w:space="0" w:color="auto"/>
              <w:bottom w:val="single" w:sz="4" w:space="0" w:color="auto"/>
              <w:right w:val="single" w:sz="4" w:space="0" w:color="auto"/>
            </w:tcBorders>
            <w:vAlign w:val="center"/>
          </w:tcPr>
          <w:p w14:paraId="30D69724" w14:textId="77777777" w:rsidR="00195970" w:rsidRPr="00F623FB" w:rsidRDefault="00195970">
            <w:pPr>
              <w:tabs>
                <w:tab w:val="center" w:pos="4962"/>
                <w:tab w:val="right" w:pos="9923"/>
              </w:tabs>
              <w:rPr>
                <w:sz w:val="18"/>
                <w:szCs w:val="18"/>
              </w:rPr>
            </w:pPr>
            <w:r w:rsidRPr="00F623FB">
              <w:rPr>
                <w:sz w:val="18"/>
                <w:szCs w:val="18"/>
              </w:rPr>
              <w:t>Second Engineering Officer</w:t>
            </w:r>
          </w:p>
        </w:tc>
        <w:tc>
          <w:tcPr>
            <w:tcW w:w="797" w:type="dxa"/>
            <w:tcBorders>
              <w:top w:val="single" w:sz="4" w:space="0" w:color="auto"/>
              <w:left w:val="single" w:sz="4" w:space="0" w:color="auto"/>
              <w:bottom w:val="single" w:sz="4" w:space="0" w:color="auto"/>
              <w:right w:val="single" w:sz="4" w:space="0" w:color="auto"/>
            </w:tcBorders>
            <w:vAlign w:val="center"/>
          </w:tcPr>
          <w:p w14:paraId="3371199E"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14F09E90"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6DFFBDD2"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0" w:type="dxa"/>
            <w:tcBorders>
              <w:top w:val="single" w:sz="4" w:space="0" w:color="auto"/>
              <w:left w:val="single" w:sz="4" w:space="0" w:color="auto"/>
              <w:bottom w:val="single" w:sz="4" w:space="0" w:color="auto"/>
              <w:right w:val="double" w:sz="6" w:space="0" w:color="auto"/>
            </w:tcBorders>
            <w:vAlign w:val="center"/>
          </w:tcPr>
          <w:p w14:paraId="07221462"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r>
      <w:tr w:rsidR="00195970" w:rsidRPr="00F623FB" w14:paraId="657A9F21" w14:textId="77777777" w:rsidTr="00DC4C3E">
        <w:tblPrEx>
          <w:tblCellMar>
            <w:top w:w="0" w:type="dxa"/>
            <w:bottom w:w="0" w:type="dxa"/>
          </w:tblCellMar>
        </w:tblPrEx>
        <w:trPr>
          <w:trHeight w:hRule="exact" w:val="454"/>
        </w:trPr>
        <w:tc>
          <w:tcPr>
            <w:tcW w:w="2209" w:type="dxa"/>
            <w:tcBorders>
              <w:top w:val="single" w:sz="4" w:space="0" w:color="auto"/>
              <w:left w:val="double" w:sz="6" w:space="0" w:color="auto"/>
              <w:bottom w:val="single" w:sz="4" w:space="0" w:color="auto"/>
              <w:right w:val="single" w:sz="4" w:space="0" w:color="auto"/>
            </w:tcBorders>
            <w:vAlign w:val="center"/>
          </w:tcPr>
          <w:p w14:paraId="333A7BF0" w14:textId="77777777" w:rsidR="00195970" w:rsidRPr="00F623FB" w:rsidRDefault="00195970">
            <w:pPr>
              <w:tabs>
                <w:tab w:val="center" w:pos="4962"/>
                <w:tab w:val="right" w:pos="9923"/>
              </w:tabs>
              <w:rPr>
                <w:sz w:val="18"/>
                <w:szCs w:val="18"/>
              </w:rPr>
            </w:pPr>
            <w:r w:rsidRPr="00F623FB">
              <w:rPr>
                <w:sz w:val="18"/>
                <w:szCs w:val="18"/>
              </w:rPr>
              <w:t>Officer in Charge of a Navigational Watch</w:t>
            </w:r>
          </w:p>
        </w:tc>
        <w:tc>
          <w:tcPr>
            <w:tcW w:w="887" w:type="dxa"/>
            <w:tcBorders>
              <w:top w:val="single" w:sz="4" w:space="0" w:color="auto"/>
              <w:left w:val="single" w:sz="4" w:space="0" w:color="auto"/>
              <w:bottom w:val="single" w:sz="4" w:space="0" w:color="auto"/>
              <w:right w:val="single" w:sz="4" w:space="0" w:color="auto"/>
            </w:tcBorders>
            <w:vAlign w:val="center"/>
          </w:tcPr>
          <w:p w14:paraId="65B17F93"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5" w:type="dxa"/>
            <w:tcBorders>
              <w:top w:val="single" w:sz="4" w:space="0" w:color="auto"/>
              <w:left w:val="single" w:sz="4" w:space="0" w:color="auto"/>
              <w:bottom w:val="single" w:sz="4" w:space="0" w:color="auto"/>
              <w:right w:val="single" w:sz="4" w:space="0" w:color="auto"/>
            </w:tcBorders>
            <w:vAlign w:val="center"/>
          </w:tcPr>
          <w:p w14:paraId="65781EFD"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4C49C207"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8" w:type="dxa"/>
            <w:tcBorders>
              <w:top w:val="single" w:sz="4" w:space="0" w:color="auto"/>
              <w:left w:val="single" w:sz="4" w:space="0" w:color="auto"/>
              <w:bottom w:val="single" w:sz="4" w:space="0" w:color="auto"/>
              <w:right w:val="double" w:sz="6" w:space="0" w:color="auto"/>
            </w:tcBorders>
            <w:vAlign w:val="center"/>
          </w:tcPr>
          <w:p w14:paraId="44A55285"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2299" w:type="dxa"/>
            <w:tcBorders>
              <w:top w:val="single" w:sz="4" w:space="0" w:color="auto"/>
              <w:left w:val="double" w:sz="6" w:space="0" w:color="auto"/>
              <w:bottom w:val="single" w:sz="4" w:space="0" w:color="auto"/>
              <w:right w:val="single" w:sz="4" w:space="0" w:color="auto"/>
            </w:tcBorders>
            <w:vAlign w:val="center"/>
          </w:tcPr>
          <w:p w14:paraId="155B9934" w14:textId="77777777" w:rsidR="00195970" w:rsidRPr="00F623FB" w:rsidRDefault="00195970">
            <w:pPr>
              <w:tabs>
                <w:tab w:val="center" w:pos="4962"/>
                <w:tab w:val="right" w:pos="9923"/>
              </w:tabs>
              <w:rPr>
                <w:sz w:val="18"/>
                <w:szCs w:val="18"/>
              </w:rPr>
            </w:pPr>
            <w:r w:rsidRPr="00F623FB">
              <w:rPr>
                <w:sz w:val="18"/>
                <w:szCs w:val="18"/>
              </w:rPr>
              <w:t>Officer in Charge of an Engineering Watch</w:t>
            </w:r>
          </w:p>
        </w:tc>
        <w:tc>
          <w:tcPr>
            <w:tcW w:w="797" w:type="dxa"/>
            <w:tcBorders>
              <w:top w:val="single" w:sz="4" w:space="0" w:color="auto"/>
              <w:left w:val="single" w:sz="4" w:space="0" w:color="auto"/>
              <w:bottom w:val="single" w:sz="4" w:space="0" w:color="auto"/>
              <w:right w:val="single" w:sz="4" w:space="0" w:color="auto"/>
            </w:tcBorders>
            <w:vAlign w:val="center"/>
          </w:tcPr>
          <w:p w14:paraId="76110E0B"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0754B802"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5823C984"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0" w:type="dxa"/>
            <w:tcBorders>
              <w:top w:val="single" w:sz="4" w:space="0" w:color="auto"/>
              <w:left w:val="single" w:sz="4" w:space="0" w:color="auto"/>
              <w:bottom w:val="single" w:sz="4" w:space="0" w:color="auto"/>
              <w:right w:val="double" w:sz="6" w:space="0" w:color="auto"/>
            </w:tcBorders>
            <w:vAlign w:val="center"/>
          </w:tcPr>
          <w:p w14:paraId="6FF6ADE8"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r>
      <w:tr w:rsidR="00195970" w:rsidRPr="00F623FB" w14:paraId="2152FA23" w14:textId="77777777" w:rsidTr="00DC4C3E">
        <w:tblPrEx>
          <w:tblCellMar>
            <w:top w:w="0" w:type="dxa"/>
            <w:bottom w:w="0" w:type="dxa"/>
          </w:tblCellMar>
        </w:tblPrEx>
        <w:trPr>
          <w:trHeight w:hRule="exact" w:val="437"/>
        </w:trPr>
        <w:tc>
          <w:tcPr>
            <w:tcW w:w="2209" w:type="dxa"/>
            <w:tcBorders>
              <w:top w:val="single" w:sz="4" w:space="0" w:color="auto"/>
              <w:left w:val="double" w:sz="6" w:space="0" w:color="auto"/>
              <w:bottom w:val="single" w:sz="4" w:space="0" w:color="auto"/>
              <w:right w:val="single" w:sz="4" w:space="0" w:color="auto"/>
            </w:tcBorders>
            <w:vAlign w:val="center"/>
          </w:tcPr>
          <w:p w14:paraId="2C37ACF3" w14:textId="77777777" w:rsidR="00195970" w:rsidRPr="00F623FB" w:rsidRDefault="00195970">
            <w:pPr>
              <w:tabs>
                <w:tab w:val="center" w:pos="4962"/>
                <w:tab w:val="right" w:pos="9923"/>
              </w:tabs>
              <w:rPr>
                <w:sz w:val="18"/>
                <w:szCs w:val="18"/>
              </w:rPr>
            </w:pPr>
            <w:r w:rsidRPr="00F623FB">
              <w:rPr>
                <w:sz w:val="18"/>
                <w:szCs w:val="18"/>
              </w:rPr>
              <w:t>Radio Operator</w:t>
            </w:r>
          </w:p>
        </w:tc>
        <w:tc>
          <w:tcPr>
            <w:tcW w:w="887" w:type="dxa"/>
            <w:tcBorders>
              <w:top w:val="single" w:sz="4" w:space="0" w:color="auto"/>
              <w:left w:val="single" w:sz="4" w:space="0" w:color="auto"/>
              <w:bottom w:val="single" w:sz="4" w:space="0" w:color="auto"/>
              <w:right w:val="single" w:sz="4" w:space="0" w:color="auto"/>
            </w:tcBorders>
            <w:vAlign w:val="center"/>
          </w:tcPr>
          <w:p w14:paraId="6EF2B8B2"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5" w:type="dxa"/>
            <w:tcBorders>
              <w:top w:val="single" w:sz="4" w:space="0" w:color="auto"/>
              <w:left w:val="single" w:sz="4" w:space="0" w:color="auto"/>
              <w:bottom w:val="single" w:sz="4" w:space="0" w:color="auto"/>
              <w:right w:val="single" w:sz="4" w:space="0" w:color="auto"/>
            </w:tcBorders>
            <w:vAlign w:val="center"/>
          </w:tcPr>
          <w:p w14:paraId="70A47D5F"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716A9753"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8" w:type="dxa"/>
            <w:tcBorders>
              <w:top w:val="single" w:sz="4" w:space="0" w:color="auto"/>
              <w:left w:val="single" w:sz="4" w:space="0" w:color="auto"/>
              <w:bottom w:val="single" w:sz="4" w:space="0" w:color="auto"/>
              <w:right w:val="double" w:sz="6" w:space="0" w:color="auto"/>
            </w:tcBorders>
            <w:vAlign w:val="center"/>
          </w:tcPr>
          <w:p w14:paraId="213C480F"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2299" w:type="dxa"/>
            <w:tcBorders>
              <w:top w:val="single" w:sz="4" w:space="0" w:color="auto"/>
              <w:left w:val="double" w:sz="6" w:space="0" w:color="auto"/>
              <w:bottom w:val="single" w:sz="4" w:space="0" w:color="auto"/>
              <w:right w:val="single" w:sz="4" w:space="0" w:color="auto"/>
            </w:tcBorders>
            <w:vAlign w:val="center"/>
          </w:tcPr>
          <w:p w14:paraId="20A5397F" w14:textId="77777777" w:rsidR="00195970" w:rsidRPr="00F623FB" w:rsidRDefault="00195970">
            <w:pPr>
              <w:tabs>
                <w:tab w:val="center" w:pos="4962"/>
                <w:tab w:val="right" w:pos="9923"/>
              </w:tabs>
              <w:rPr>
                <w:sz w:val="18"/>
                <w:szCs w:val="18"/>
              </w:rPr>
            </w:pPr>
            <w:r w:rsidRPr="00F623FB">
              <w:rPr>
                <w:sz w:val="18"/>
                <w:szCs w:val="18"/>
              </w:rPr>
              <w:t>Assistance Engineering Officer</w:t>
            </w:r>
          </w:p>
        </w:tc>
        <w:tc>
          <w:tcPr>
            <w:tcW w:w="797" w:type="dxa"/>
            <w:tcBorders>
              <w:top w:val="single" w:sz="4" w:space="0" w:color="auto"/>
              <w:left w:val="single" w:sz="4" w:space="0" w:color="auto"/>
              <w:bottom w:val="single" w:sz="4" w:space="0" w:color="auto"/>
              <w:right w:val="single" w:sz="4" w:space="0" w:color="auto"/>
            </w:tcBorders>
            <w:vAlign w:val="center"/>
          </w:tcPr>
          <w:p w14:paraId="7D9B9300"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54636D58"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0566BD09"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0" w:type="dxa"/>
            <w:tcBorders>
              <w:top w:val="single" w:sz="4" w:space="0" w:color="auto"/>
              <w:left w:val="single" w:sz="4" w:space="0" w:color="auto"/>
              <w:bottom w:val="single" w:sz="4" w:space="0" w:color="auto"/>
              <w:right w:val="double" w:sz="6" w:space="0" w:color="auto"/>
            </w:tcBorders>
            <w:vAlign w:val="center"/>
          </w:tcPr>
          <w:p w14:paraId="516EC39B"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r>
      <w:tr w:rsidR="00195970" w:rsidRPr="00F623FB" w14:paraId="75D28973" w14:textId="77777777" w:rsidTr="00DC4C3E">
        <w:tblPrEx>
          <w:tblCellMar>
            <w:top w:w="0" w:type="dxa"/>
            <w:bottom w:w="0" w:type="dxa"/>
          </w:tblCellMar>
        </w:tblPrEx>
        <w:trPr>
          <w:trHeight w:val="450"/>
        </w:trPr>
        <w:tc>
          <w:tcPr>
            <w:tcW w:w="2209" w:type="dxa"/>
            <w:tcBorders>
              <w:top w:val="single" w:sz="4" w:space="0" w:color="auto"/>
              <w:left w:val="double" w:sz="6" w:space="0" w:color="auto"/>
              <w:bottom w:val="single" w:sz="4" w:space="0" w:color="auto"/>
              <w:right w:val="single" w:sz="4" w:space="0" w:color="auto"/>
            </w:tcBorders>
            <w:vAlign w:val="center"/>
          </w:tcPr>
          <w:p w14:paraId="0752C89D" w14:textId="77777777" w:rsidR="00195970" w:rsidRPr="00F623FB" w:rsidRDefault="00195970">
            <w:pPr>
              <w:tabs>
                <w:tab w:val="center" w:pos="4962"/>
                <w:tab w:val="right" w:pos="9923"/>
              </w:tabs>
              <w:rPr>
                <w:sz w:val="18"/>
                <w:szCs w:val="18"/>
              </w:rPr>
            </w:pPr>
            <w:r w:rsidRPr="00F623FB">
              <w:rPr>
                <w:sz w:val="18"/>
                <w:szCs w:val="18"/>
              </w:rPr>
              <w:t>Deck Rating forming part of a Navigational Watch</w:t>
            </w:r>
          </w:p>
        </w:tc>
        <w:tc>
          <w:tcPr>
            <w:tcW w:w="887" w:type="dxa"/>
            <w:tcBorders>
              <w:top w:val="single" w:sz="4" w:space="0" w:color="auto"/>
              <w:left w:val="single" w:sz="4" w:space="0" w:color="auto"/>
              <w:bottom w:val="single" w:sz="4" w:space="0" w:color="auto"/>
              <w:right w:val="single" w:sz="4" w:space="0" w:color="auto"/>
            </w:tcBorders>
            <w:vAlign w:val="center"/>
          </w:tcPr>
          <w:p w14:paraId="0DE6F5D9"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5" w:type="dxa"/>
            <w:tcBorders>
              <w:top w:val="single" w:sz="4" w:space="0" w:color="auto"/>
              <w:left w:val="single" w:sz="4" w:space="0" w:color="auto"/>
              <w:bottom w:val="single" w:sz="4" w:space="0" w:color="auto"/>
              <w:right w:val="single" w:sz="4" w:space="0" w:color="auto"/>
            </w:tcBorders>
            <w:vAlign w:val="center"/>
          </w:tcPr>
          <w:p w14:paraId="70722BE5"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670AD485"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8" w:type="dxa"/>
            <w:tcBorders>
              <w:top w:val="single" w:sz="4" w:space="0" w:color="auto"/>
              <w:left w:val="single" w:sz="4" w:space="0" w:color="auto"/>
              <w:bottom w:val="single" w:sz="4" w:space="0" w:color="auto"/>
              <w:right w:val="double" w:sz="6" w:space="0" w:color="auto"/>
            </w:tcBorders>
            <w:vAlign w:val="center"/>
          </w:tcPr>
          <w:p w14:paraId="2587D48D"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2299" w:type="dxa"/>
            <w:tcBorders>
              <w:top w:val="single" w:sz="4" w:space="0" w:color="auto"/>
              <w:left w:val="double" w:sz="6" w:space="0" w:color="auto"/>
              <w:bottom w:val="single" w:sz="4" w:space="0" w:color="auto"/>
              <w:right w:val="single" w:sz="4" w:space="0" w:color="auto"/>
            </w:tcBorders>
            <w:vAlign w:val="center"/>
          </w:tcPr>
          <w:p w14:paraId="66F1DDB7" w14:textId="77777777" w:rsidR="00195970" w:rsidRPr="00F623FB" w:rsidRDefault="00195970">
            <w:pPr>
              <w:tabs>
                <w:tab w:val="center" w:pos="4962"/>
                <w:tab w:val="right" w:pos="9923"/>
              </w:tabs>
              <w:rPr>
                <w:sz w:val="18"/>
                <w:szCs w:val="18"/>
              </w:rPr>
            </w:pPr>
            <w:r w:rsidRPr="00F623FB">
              <w:rPr>
                <w:sz w:val="18"/>
                <w:szCs w:val="18"/>
              </w:rPr>
              <w:t>Engine Rating forming part of an Engineering Watch</w:t>
            </w:r>
          </w:p>
        </w:tc>
        <w:tc>
          <w:tcPr>
            <w:tcW w:w="797" w:type="dxa"/>
            <w:tcBorders>
              <w:top w:val="single" w:sz="4" w:space="0" w:color="auto"/>
              <w:left w:val="single" w:sz="4" w:space="0" w:color="auto"/>
              <w:bottom w:val="single" w:sz="4" w:space="0" w:color="auto"/>
              <w:right w:val="single" w:sz="4" w:space="0" w:color="auto"/>
            </w:tcBorders>
            <w:vAlign w:val="center"/>
          </w:tcPr>
          <w:p w14:paraId="67D3B408"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3FAE8F17"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26B44CAF"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0" w:type="dxa"/>
            <w:tcBorders>
              <w:top w:val="single" w:sz="4" w:space="0" w:color="auto"/>
              <w:left w:val="single" w:sz="4" w:space="0" w:color="auto"/>
              <w:bottom w:val="single" w:sz="4" w:space="0" w:color="auto"/>
              <w:right w:val="double" w:sz="6" w:space="0" w:color="auto"/>
            </w:tcBorders>
            <w:vAlign w:val="center"/>
          </w:tcPr>
          <w:p w14:paraId="6DEE9B8E"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r>
      <w:tr w:rsidR="00195970" w:rsidRPr="00F623FB" w14:paraId="0C28D74C" w14:textId="77777777" w:rsidTr="00DC4C3E">
        <w:tblPrEx>
          <w:tblCellMar>
            <w:top w:w="0" w:type="dxa"/>
            <w:bottom w:w="0" w:type="dxa"/>
          </w:tblCellMar>
        </w:tblPrEx>
        <w:trPr>
          <w:trHeight w:val="450"/>
        </w:trPr>
        <w:tc>
          <w:tcPr>
            <w:tcW w:w="2209" w:type="dxa"/>
            <w:tcBorders>
              <w:top w:val="single" w:sz="4" w:space="0" w:color="auto"/>
              <w:left w:val="double" w:sz="6" w:space="0" w:color="auto"/>
              <w:bottom w:val="single" w:sz="4" w:space="0" w:color="auto"/>
              <w:right w:val="single" w:sz="4" w:space="0" w:color="auto"/>
            </w:tcBorders>
            <w:vAlign w:val="center"/>
          </w:tcPr>
          <w:p w14:paraId="28EFEC27" w14:textId="77777777" w:rsidR="00195970" w:rsidRPr="00F623FB" w:rsidRDefault="00195970">
            <w:pPr>
              <w:tabs>
                <w:tab w:val="center" w:pos="4962"/>
                <w:tab w:val="right" w:pos="9923"/>
              </w:tabs>
              <w:rPr>
                <w:sz w:val="18"/>
                <w:szCs w:val="18"/>
              </w:rPr>
            </w:pPr>
            <w:r w:rsidRPr="00F623FB">
              <w:rPr>
                <w:sz w:val="18"/>
                <w:szCs w:val="18"/>
              </w:rPr>
              <w:t>Deck Rating for Safe Operation of Ship</w:t>
            </w:r>
          </w:p>
        </w:tc>
        <w:tc>
          <w:tcPr>
            <w:tcW w:w="887" w:type="dxa"/>
            <w:tcBorders>
              <w:top w:val="single" w:sz="4" w:space="0" w:color="auto"/>
              <w:left w:val="single" w:sz="4" w:space="0" w:color="auto"/>
              <w:bottom w:val="single" w:sz="4" w:space="0" w:color="auto"/>
              <w:right w:val="single" w:sz="4" w:space="0" w:color="auto"/>
            </w:tcBorders>
            <w:vAlign w:val="center"/>
          </w:tcPr>
          <w:p w14:paraId="174352E3"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5" w:type="dxa"/>
            <w:tcBorders>
              <w:top w:val="single" w:sz="4" w:space="0" w:color="auto"/>
              <w:left w:val="single" w:sz="4" w:space="0" w:color="auto"/>
              <w:bottom w:val="single" w:sz="4" w:space="0" w:color="auto"/>
              <w:right w:val="single" w:sz="4" w:space="0" w:color="auto"/>
            </w:tcBorders>
            <w:vAlign w:val="center"/>
          </w:tcPr>
          <w:p w14:paraId="0CCF8338"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0FE9AA07"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8" w:type="dxa"/>
            <w:tcBorders>
              <w:top w:val="single" w:sz="4" w:space="0" w:color="auto"/>
              <w:left w:val="single" w:sz="4" w:space="0" w:color="auto"/>
              <w:bottom w:val="single" w:sz="4" w:space="0" w:color="auto"/>
              <w:right w:val="double" w:sz="6" w:space="0" w:color="auto"/>
            </w:tcBorders>
            <w:vAlign w:val="center"/>
          </w:tcPr>
          <w:p w14:paraId="122C883E"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2299" w:type="dxa"/>
            <w:tcBorders>
              <w:top w:val="single" w:sz="4" w:space="0" w:color="auto"/>
              <w:left w:val="double" w:sz="6" w:space="0" w:color="auto"/>
              <w:bottom w:val="single" w:sz="4" w:space="0" w:color="auto"/>
              <w:right w:val="single" w:sz="4" w:space="0" w:color="auto"/>
            </w:tcBorders>
            <w:vAlign w:val="center"/>
          </w:tcPr>
          <w:p w14:paraId="517360C1" w14:textId="77777777" w:rsidR="00195970" w:rsidRPr="00F623FB" w:rsidRDefault="00195970">
            <w:pPr>
              <w:tabs>
                <w:tab w:val="center" w:pos="4962"/>
                <w:tab w:val="right" w:pos="9923"/>
              </w:tabs>
              <w:rPr>
                <w:sz w:val="18"/>
                <w:szCs w:val="18"/>
              </w:rPr>
            </w:pPr>
            <w:r w:rsidRPr="00F623FB">
              <w:rPr>
                <w:sz w:val="18"/>
                <w:szCs w:val="18"/>
              </w:rPr>
              <w:t>Engine Rating for Safe Operation of Ship</w:t>
            </w:r>
          </w:p>
        </w:tc>
        <w:tc>
          <w:tcPr>
            <w:tcW w:w="797" w:type="dxa"/>
            <w:tcBorders>
              <w:top w:val="single" w:sz="4" w:space="0" w:color="auto"/>
              <w:left w:val="single" w:sz="4" w:space="0" w:color="auto"/>
              <w:bottom w:val="single" w:sz="4" w:space="0" w:color="auto"/>
              <w:right w:val="single" w:sz="4" w:space="0" w:color="auto"/>
            </w:tcBorders>
            <w:vAlign w:val="center"/>
          </w:tcPr>
          <w:p w14:paraId="5253A8B9"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6E7CAE86"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40404B68"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0" w:type="dxa"/>
            <w:tcBorders>
              <w:top w:val="single" w:sz="4" w:space="0" w:color="auto"/>
              <w:left w:val="single" w:sz="4" w:space="0" w:color="auto"/>
              <w:bottom w:val="single" w:sz="4" w:space="0" w:color="auto"/>
              <w:right w:val="double" w:sz="6" w:space="0" w:color="auto"/>
            </w:tcBorders>
            <w:vAlign w:val="center"/>
          </w:tcPr>
          <w:p w14:paraId="7D99B104"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r>
      <w:tr w:rsidR="00195970" w:rsidRPr="00F623FB" w14:paraId="7DE1759A" w14:textId="77777777" w:rsidTr="00DC4C3E">
        <w:tblPrEx>
          <w:tblCellMar>
            <w:top w:w="0" w:type="dxa"/>
            <w:bottom w:w="0" w:type="dxa"/>
          </w:tblCellMar>
        </w:tblPrEx>
        <w:trPr>
          <w:trHeight w:val="360"/>
        </w:trPr>
        <w:tc>
          <w:tcPr>
            <w:tcW w:w="2209" w:type="dxa"/>
            <w:tcBorders>
              <w:top w:val="single" w:sz="4" w:space="0" w:color="auto"/>
              <w:left w:val="double" w:sz="6" w:space="0" w:color="auto"/>
              <w:bottom w:val="single" w:sz="4" w:space="0" w:color="auto"/>
              <w:right w:val="single" w:sz="4" w:space="0" w:color="auto"/>
            </w:tcBorders>
            <w:vAlign w:val="center"/>
          </w:tcPr>
          <w:p w14:paraId="15D8475E" w14:textId="77777777" w:rsidR="00195970" w:rsidRPr="00F623FB" w:rsidRDefault="00195970">
            <w:pPr>
              <w:tabs>
                <w:tab w:val="center" w:pos="4962"/>
                <w:tab w:val="right" w:pos="9923"/>
              </w:tabs>
              <w:rPr>
                <w:sz w:val="18"/>
                <w:szCs w:val="18"/>
              </w:rPr>
            </w:pPr>
            <w:r w:rsidRPr="00F623FB">
              <w:rPr>
                <w:sz w:val="18"/>
                <w:szCs w:val="18"/>
              </w:rPr>
              <w:t>Deck Rating (Trainee)</w:t>
            </w:r>
          </w:p>
        </w:tc>
        <w:tc>
          <w:tcPr>
            <w:tcW w:w="887" w:type="dxa"/>
            <w:tcBorders>
              <w:top w:val="single" w:sz="4" w:space="0" w:color="auto"/>
              <w:left w:val="single" w:sz="4" w:space="0" w:color="auto"/>
              <w:bottom w:val="single" w:sz="4" w:space="0" w:color="auto"/>
              <w:right w:val="single" w:sz="4" w:space="0" w:color="auto"/>
            </w:tcBorders>
            <w:vAlign w:val="center"/>
          </w:tcPr>
          <w:p w14:paraId="2536A2F0"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5" w:type="dxa"/>
            <w:tcBorders>
              <w:top w:val="single" w:sz="4" w:space="0" w:color="auto"/>
              <w:left w:val="single" w:sz="4" w:space="0" w:color="auto"/>
              <w:bottom w:val="single" w:sz="4" w:space="0" w:color="auto"/>
              <w:right w:val="single" w:sz="4" w:space="0" w:color="auto"/>
            </w:tcBorders>
            <w:vAlign w:val="center"/>
          </w:tcPr>
          <w:p w14:paraId="3C159719"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23525F9E"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8" w:type="dxa"/>
            <w:tcBorders>
              <w:top w:val="single" w:sz="4" w:space="0" w:color="auto"/>
              <w:left w:val="single" w:sz="4" w:space="0" w:color="auto"/>
              <w:bottom w:val="single" w:sz="4" w:space="0" w:color="auto"/>
              <w:right w:val="double" w:sz="6" w:space="0" w:color="auto"/>
            </w:tcBorders>
            <w:vAlign w:val="center"/>
          </w:tcPr>
          <w:p w14:paraId="2A2AF975"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2299" w:type="dxa"/>
            <w:tcBorders>
              <w:top w:val="single" w:sz="4" w:space="0" w:color="auto"/>
              <w:left w:val="double" w:sz="6" w:space="0" w:color="auto"/>
              <w:bottom w:val="single" w:sz="4" w:space="0" w:color="auto"/>
              <w:right w:val="single" w:sz="4" w:space="0" w:color="auto"/>
            </w:tcBorders>
            <w:vAlign w:val="center"/>
          </w:tcPr>
          <w:p w14:paraId="4DB0B4CD" w14:textId="77777777" w:rsidR="00195970" w:rsidRPr="00F623FB" w:rsidRDefault="00195970">
            <w:pPr>
              <w:tabs>
                <w:tab w:val="center" w:pos="4962"/>
                <w:tab w:val="right" w:pos="9923"/>
              </w:tabs>
              <w:rPr>
                <w:sz w:val="18"/>
                <w:szCs w:val="18"/>
              </w:rPr>
            </w:pPr>
            <w:r w:rsidRPr="00F623FB">
              <w:rPr>
                <w:sz w:val="18"/>
                <w:szCs w:val="18"/>
              </w:rPr>
              <w:t>Engine Rating (Trainee)</w:t>
            </w:r>
          </w:p>
        </w:tc>
        <w:tc>
          <w:tcPr>
            <w:tcW w:w="797" w:type="dxa"/>
            <w:tcBorders>
              <w:top w:val="single" w:sz="4" w:space="0" w:color="auto"/>
              <w:left w:val="single" w:sz="4" w:space="0" w:color="auto"/>
              <w:bottom w:val="single" w:sz="4" w:space="0" w:color="auto"/>
              <w:right w:val="single" w:sz="4" w:space="0" w:color="auto"/>
            </w:tcBorders>
            <w:vAlign w:val="center"/>
          </w:tcPr>
          <w:p w14:paraId="0F14F843"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3284E95F"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2FF9C2D8"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0" w:type="dxa"/>
            <w:tcBorders>
              <w:top w:val="single" w:sz="4" w:space="0" w:color="auto"/>
              <w:left w:val="single" w:sz="4" w:space="0" w:color="auto"/>
              <w:bottom w:val="single" w:sz="4" w:space="0" w:color="auto"/>
              <w:right w:val="double" w:sz="6" w:space="0" w:color="auto"/>
            </w:tcBorders>
            <w:vAlign w:val="center"/>
          </w:tcPr>
          <w:p w14:paraId="1BB4B070"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r>
      <w:tr w:rsidR="00195970" w:rsidRPr="00F623FB" w14:paraId="69DEC328" w14:textId="77777777" w:rsidTr="00DC4C3E">
        <w:tblPrEx>
          <w:tblCellMar>
            <w:top w:w="0" w:type="dxa"/>
            <w:bottom w:w="0" w:type="dxa"/>
          </w:tblCellMar>
        </w:tblPrEx>
        <w:trPr>
          <w:trHeight w:val="360"/>
        </w:trPr>
        <w:tc>
          <w:tcPr>
            <w:tcW w:w="2209" w:type="dxa"/>
            <w:tcBorders>
              <w:top w:val="single" w:sz="4" w:space="0" w:color="auto"/>
              <w:left w:val="double" w:sz="6" w:space="0" w:color="auto"/>
              <w:bottom w:val="single" w:sz="4" w:space="0" w:color="auto"/>
              <w:right w:val="single" w:sz="4" w:space="0" w:color="auto"/>
            </w:tcBorders>
            <w:vAlign w:val="center"/>
          </w:tcPr>
          <w:p w14:paraId="4D6988A2" w14:textId="77777777" w:rsidR="00195970" w:rsidRPr="00F623FB" w:rsidRDefault="00195970">
            <w:pPr>
              <w:tabs>
                <w:tab w:val="center" w:pos="4962"/>
                <w:tab w:val="right" w:pos="9923"/>
              </w:tabs>
              <w:rPr>
                <w:sz w:val="18"/>
                <w:szCs w:val="18"/>
              </w:rPr>
            </w:pPr>
            <w:r w:rsidRPr="00F623FB">
              <w:rPr>
                <w:sz w:val="18"/>
                <w:szCs w:val="18"/>
              </w:rPr>
              <w:t>Ship’s Cook</w:t>
            </w:r>
          </w:p>
        </w:tc>
        <w:tc>
          <w:tcPr>
            <w:tcW w:w="887" w:type="dxa"/>
            <w:tcBorders>
              <w:top w:val="single" w:sz="4" w:space="0" w:color="auto"/>
              <w:left w:val="single" w:sz="4" w:space="0" w:color="auto"/>
              <w:bottom w:val="single" w:sz="4" w:space="0" w:color="auto"/>
              <w:right w:val="single" w:sz="4" w:space="0" w:color="auto"/>
            </w:tcBorders>
            <w:vAlign w:val="center"/>
          </w:tcPr>
          <w:p w14:paraId="64AB9A12"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5" w:type="dxa"/>
            <w:tcBorders>
              <w:top w:val="single" w:sz="4" w:space="0" w:color="auto"/>
              <w:left w:val="single" w:sz="4" w:space="0" w:color="auto"/>
              <w:bottom w:val="single" w:sz="4" w:space="0" w:color="auto"/>
              <w:right w:val="single" w:sz="4" w:space="0" w:color="auto"/>
            </w:tcBorders>
            <w:vAlign w:val="center"/>
          </w:tcPr>
          <w:p w14:paraId="2642A1F9"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6" w:type="dxa"/>
            <w:tcBorders>
              <w:top w:val="single" w:sz="4" w:space="0" w:color="auto"/>
              <w:left w:val="single" w:sz="4" w:space="0" w:color="auto"/>
              <w:bottom w:val="single" w:sz="4" w:space="0" w:color="auto"/>
              <w:right w:val="single" w:sz="4" w:space="0" w:color="auto"/>
            </w:tcBorders>
            <w:vAlign w:val="center"/>
          </w:tcPr>
          <w:p w14:paraId="654C837A"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8" w:type="dxa"/>
            <w:tcBorders>
              <w:top w:val="single" w:sz="4" w:space="0" w:color="auto"/>
              <w:left w:val="single" w:sz="4" w:space="0" w:color="auto"/>
              <w:bottom w:val="single" w:sz="4" w:space="0" w:color="auto"/>
              <w:right w:val="double" w:sz="6" w:space="0" w:color="auto"/>
            </w:tcBorders>
            <w:vAlign w:val="center"/>
          </w:tcPr>
          <w:p w14:paraId="435CDE19"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2299" w:type="dxa"/>
            <w:tcBorders>
              <w:top w:val="single" w:sz="4" w:space="0" w:color="auto"/>
              <w:left w:val="double" w:sz="6" w:space="0" w:color="auto"/>
              <w:bottom w:val="single" w:sz="4" w:space="0" w:color="auto"/>
              <w:right w:val="single" w:sz="4" w:space="0" w:color="auto"/>
            </w:tcBorders>
            <w:vAlign w:val="center"/>
          </w:tcPr>
          <w:p w14:paraId="5CC14BCF" w14:textId="77777777" w:rsidR="00195970" w:rsidRPr="00F623FB" w:rsidRDefault="00195970">
            <w:pPr>
              <w:tabs>
                <w:tab w:val="center" w:pos="4962"/>
                <w:tab w:val="right" w:pos="9923"/>
              </w:tabs>
              <w:rPr>
                <w:sz w:val="18"/>
                <w:szCs w:val="18"/>
              </w:rPr>
            </w:pPr>
            <w:r w:rsidRPr="00F623FB">
              <w:rPr>
                <w:sz w:val="18"/>
                <w:szCs w:val="18"/>
              </w:rPr>
              <w:t>Electrician</w:t>
            </w:r>
          </w:p>
        </w:tc>
        <w:tc>
          <w:tcPr>
            <w:tcW w:w="797" w:type="dxa"/>
            <w:tcBorders>
              <w:top w:val="single" w:sz="4" w:space="0" w:color="auto"/>
              <w:left w:val="single" w:sz="4" w:space="0" w:color="auto"/>
              <w:bottom w:val="single" w:sz="4" w:space="0" w:color="auto"/>
              <w:right w:val="single" w:sz="4" w:space="0" w:color="auto"/>
            </w:tcBorders>
            <w:vAlign w:val="center"/>
          </w:tcPr>
          <w:p w14:paraId="7E861F29" w14:textId="77777777" w:rsidR="00195970" w:rsidRPr="00F623FB" w:rsidRDefault="00195970">
            <w:pPr>
              <w:tabs>
                <w:tab w:val="center" w:pos="4962"/>
                <w:tab w:val="right" w:pos="9923"/>
              </w:tabs>
              <w:jc w:val="center"/>
              <w:rPr>
                <w:sz w:val="18"/>
                <w:szCs w:val="18"/>
              </w:rPr>
            </w:pP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7A66555D" w14:textId="77777777" w:rsidR="00195970" w:rsidRPr="00F623FB" w:rsidRDefault="00195970">
            <w:pPr>
              <w:tabs>
                <w:tab w:val="center" w:pos="4962"/>
                <w:tab w:val="right" w:pos="9923"/>
              </w:tabs>
              <w:jc w:val="center"/>
              <w:rPr>
                <w:sz w:val="18"/>
                <w:szCs w:val="18"/>
              </w:rPr>
            </w:pPr>
            <w:r w:rsidRPr="00F623FB">
              <w:rPr>
                <w:b/>
                <w:smallCaps/>
                <w:sz w:val="18"/>
                <w:szCs w:val="18"/>
              </w:rPr>
              <w:fldChar w:fldCharType="begin">
                <w:ffData>
                  <w:name w:val="Dropdown3"/>
                  <w:enabled/>
                  <w:calcOnExit w:val="0"/>
                  <w:ddList>
                    <w:listEntry w:val=" - "/>
                    <w:listEntry w:val="1"/>
                    <w:listEntry w:val="2"/>
                    <w:listEntry w:val="3"/>
                    <w:listEntry w:val="4"/>
                    <w:listEntry w:val="5"/>
                    <w:listEntry w:val="6"/>
                  </w:ddList>
                </w:ffData>
              </w:fldChar>
            </w:r>
            <w:r w:rsidRPr="00F623FB">
              <w:rPr>
                <w:b/>
                <w:smallCaps/>
                <w:sz w:val="18"/>
                <w:szCs w:val="18"/>
              </w:rPr>
              <w:instrText xml:space="preserve"> FORMDROPDOWN </w:instrText>
            </w:r>
            <w:r w:rsidRPr="00F623FB">
              <w:rPr>
                <w:b/>
                <w:smallCaps/>
                <w:sz w:val="18"/>
                <w:szCs w:val="18"/>
              </w:rPr>
            </w:r>
            <w:r w:rsidRPr="00F623FB">
              <w:rPr>
                <w:b/>
                <w:smallCaps/>
                <w:sz w:val="18"/>
                <w:szCs w:val="18"/>
              </w:rPr>
              <w:fldChar w:fldCharType="end"/>
            </w:r>
          </w:p>
        </w:tc>
        <w:tc>
          <w:tcPr>
            <w:tcW w:w="613" w:type="dxa"/>
            <w:tcBorders>
              <w:top w:val="single" w:sz="4" w:space="0" w:color="auto"/>
              <w:left w:val="single" w:sz="4" w:space="0" w:color="auto"/>
              <w:bottom w:val="single" w:sz="4" w:space="0" w:color="auto"/>
              <w:right w:val="single" w:sz="4" w:space="0" w:color="auto"/>
            </w:tcBorders>
            <w:vAlign w:val="center"/>
          </w:tcPr>
          <w:p w14:paraId="42E5B929"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c>
          <w:tcPr>
            <w:tcW w:w="770" w:type="dxa"/>
            <w:tcBorders>
              <w:top w:val="single" w:sz="4" w:space="0" w:color="auto"/>
              <w:left w:val="single" w:sz="4" w:space="0" w:color="auto"/>
              <w:bottom w:val="single" w:sz="4" w:space="0" w:color="auto"/>
              <w:right w:val="double" w:sz="6" w:space="0" w:color="auto"/>
            </w:tcBorders>
            <w:vAlign w:val="center"/>
          </w:tcPr>
          <w:p w14:paraId="01FD34C9" w14:textId="77777777" w:rsidR="00195970" w:rsidRPr="00F623FB" w:rsidRDefault="00195970">
            <w:pPr>
              <w:tabs>
                <w:tab w:val="center" w:pos="4962"/>
                <w:tab w:val="right" w:pos="9923"/>
              </w:tabs>
              <w:jc w:val="center"/>
              <w:rPr>
                <w:sz w:val="18"/>
                <w:szCs w:val="18"/>
              </w:rPr>
            </w:pPr>
            <w:r w:rsidRPr="00F623FB">
              <w:rPr>
                <w:sz w:val="18"/>
                <w:szCs w:val="18"/>
              </w:rPr>
              <w:fldChar w:fldCharType="begin">
                <w:ffData>
                  <w:name w:val="Check1"/>
                  <w:enabled/>
                  <w:calcOnExit w:val="0"/>
                  <w:checkBox>
                    <w:sizeAuto/>
                    <w:default w:val="0"/>
                  </w:checkBox>
                </w:ffData>
              </w:fldChar>
            </w:r>
            <w:r w:rsidRPr="00F623FB">
              <w:rPr>
                <w:sz w:val="18"/>
                <w:szCs w:val="18"/>
              </w:rPr>
              <w:instrText xml:space="preserve"> FORMCHECKBOX </w:instrText>
            </w:r>
            <w:r w:rsidRPr="00F623FB">
              <w:rPr>
                <w:sz w:val="18"/>
                <w:szCs w:val="18"/>
              </w:rPr>
            </w:r>
            <w:r w:rsidRPr="00F623FB">
              <w:rPr>
                <w:sz w:val="18"/>
                <w:szCs w:val="18"/>
              </w:rPr>
              <w:fldChar w:fldCharType="end"/>
            </w:r>
          </w:p>
        </w:tc>
      </w:tr>
      <w:tr w:rsidR="00195970" w:rsidRPr="00F623FB" w14:paraId="52AA981D" w14:textId="77777777" w:rsidTr="00DC4C3E">
        <w:tblPrEx>
          <w:tblCellMar>
            <w:top w:w="0" w:type="dxa"/>
            <w:bottom w:w="0" w:type="dxa"/>
          </w:tblCellMar>
        </w:tblPrEx>
        <w:trPr>
          <w:cantSplit/>
          <w:trHeight w:hRule="exact" w:val="418"/>
        </w:trPr>
        <w:tc>
          <w:tcPr>
            <w:tcW w:w="10197" w:type="dxa"/>
            <w:gridSpan w:val="10"/>
            <w:tcBorders>
              <w:top w:val="double" w:sz="6" w:space="0" w:color="auto"/>
              <w:left w:val="double" w:sz="6" w:space="0" w:color="auto"/>
              <w:bottom w:val="double" w:sz="6" w:space="0" w:color="auto"/>
              <w:right w:val="double" w:sz="6" w:space="0" w:color="auto"/>
            </w:tcBorders>
            <w:vAlign w:val="center"/>
          </w:tcPr>
          <w:p w14:paraId="21F1C1F5" w14:textId="77777777" w:rsidR="00195970" w:rsidRPr="00F623FB" w:rsidRDefault="00195970">
            <w:pPr>
              <w:tabs>
                <w:tab w:val="center" w:pos="4962"/>
                <w:tab w:val="right" w:pos="9923"/>
              </w:tabs>
              <w:rPr>
                <w:sz w:val="18"/>
                <w:szCs w:val="18"/>
              </w:rPr>
            </w:pPr>
            <w:r w:rsidRPr="00F623FB">
              <w:rPr>
                <w:b/>
                <w:sz w:val="18"/>
                <w:szCs w:val="18"/>
              </w:rPr>
              <w:t xml:space="preserve">Total number of crew to be carried on board:  </w:t>
            </w:r>
            <w:r w:rsidRPr="00F623FB">
              <w:rPr>
                <w:b/>
                <w:sz w:val="18"/>
                <w:szCs w:val="18"/>
              </w:rPr>
              <w:fldChar w:fldCharType="begin">
                <w:ffData>
                  <w:name w:val="Text4"/>
                  <w:enabled/>
                  <w:calcOnExit w:val="0"/>
                  <w:textInput/>
                </w:ffData>
              </w:fldChar>
            </w:r>
            <w:r w:rsidRPr="00F623FB">
              <w:rPr>
                <w:b/>
                <w:sz w:val="18"/>
                <w:szCs w:val="18"/>
              </w:rPr>
              <w:instrText xml:space="preserve"> FORMTEXT </w:instrText>
            </w:r>
            <w:r w:rsidRPr="00F623FB">
              <w:rPr>
                <w:b/>
                <w:sz w:val="18"/>
                <w:szCs w:val="18"/>
              </w:rPr>
            </w:r>
            <w:r w:rsidRPr="00F623FB">
              <w:rPr>
                <w:b/>
                <w:sz w:val="18"/>
                <w:szCs w:val="18"/>
              </w:rPr>
              <w:fldChar w:fldCharType="separate"/>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noProof/>
                <w:sz w:val="18"/>
                <w:szCs w:val="18"/>
              </w:rPr>
              <w:t> </w:t>
            </w:r>
            <w:r w:rsidRPr="00F623FB">
              <w:rPr>
                <w:b/>
                <w:sz w:val="18"/>
                <w:szCs w:val="18"/>
              </w:rPr>
              <w:fldChar w:fldCharType="end"/>
            </w:r>
            <w:r w:rsidR="00DC4C3E" w:rsidRPr="00F623FB">
              <w:rPr>
                <w:b/>
                <w:sz w:val="18"/>
                <w:szCs w:val="18"/>
              </w:rPr>
              <w:t xml:space="preserve"> </w:t>
            </w:r>
            <w:r w:rsidRPr="00F623FB">
              <w:rPr>
                <w:sz w:val="18"/>
                <w:szCs w:val="18"/>
              </w:rPr>
              <w:t>(see overleaf for provisions for sailing under exceptional circumstances)</w:t>
            </w:r>
          </w:p>
        </w:tc>
      </w:tr>
    </w:tbl>
    <w:p w14:paraId="759A6EA4" w14:textId="0FDE4234" w:rsidR="00195970" w:rsidRPr="00F623FB" w:rsidRDefault="00195970">
      <w:pPr>
        <w:tabs>
          <w:tab w:val="center" w:pos="4962"/>
          <w:tab w:val="right" w:pos="9923"/>
        </w:tabs>
        <w:spacing w:after="60"/>
        <w:rPr>
          <w:sz w:val="18"/>
          <w:szCs w:val="18"/>
        </w:rPr>
      </w:pPr>
      <w:r w:rsidRPr="00F623FB">
        <w:rPr>
          <w:sz w:val="18"/>
          <w:szCs w:val="18"/>
        </w:rPr>
        <w:t>* Tanker Familiarisation Certificate ** Tanker Endorsement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190"/>
      </w:tblGrid>
      <w:tr w:rsidR="00195970" w:rsidRPr="00F623FB" w14:paraId="77E88617" w14:textId="77777777">
        <w:tblPrEx>
          <w:tblCellMar>
            <w:top w:w="0" w:type="dxa"/>
            <w:bottom w:w="0" w:type="dxa"/>
          </w:tblCellMar>
        </w:tblPrEx>
        <w:trPr>
          <w:trHeight w:val="340"/>
        </w:trPr>
        <w:tc>
          <w:tcPr>
            <w:tcW w:w="10190" w:type="dxa"/>
            <w:vAlign w:val="center"/>
          </w:tcPr>
          <w:p w14:paraId="40938F2D" w14:textId="77777777" w:rsidR="00195970" w:rsidRPr="00F623FB" w:rsidRDefault="00195970">
            <w:pPr>
              <w:tabs>
                <w:tab w:val="center" w:pos="4962"/>
                <w:tab w:val="right" w:pos="9923"/>
              </w:tabs>
              <w:rPr>
                <w:smallCaps/>
                <w:sz w:val="18"/>
                <w:szCs w:val="18"/>
              </w:rPr>
            </w:pPr>
            <w:r w:rsidRPr="00F623FB">
              <w:rPr>
                <w:smallCaps/>
                <w:sz w:val="18"/>
                <w:szCs w:val="18"/>
              </w:rPr>
              <w:t>Special requirements or conditions, if any:</w:t>
            </w:r>
          </w:p>
        </w:tc>
      </w:tr>
    </w:tbl>
    <w:p w14:paraId="2E6D0AE8" w14:textId="77777777" w:rsidR="00195970" w:rsidRPr="00F623FB" w:rsidRDefault="00195970">
      <w:pPr>
        <w:tabs>
          <w:tab w:val="center" w:pos="4962"/>
          <w:tab w:val="right" w:pos="9923"/>
        </w:tabs>
        <w:rPr>
          <w:b/>
          <w:smallCaps/>
          <w:sz w:val="18"/>
          <w:szCs w:val="18"/>
        </w:rPr>
        <w:sectPr w:rsidR="00195970" w:rsidRPr="00F623FB" w:rsidSect="00763F84">
          <w:footerReference w:type="default" r:id="rId12"/>
          <w:pgSz w:w="12242" w:h="15842" w:code="1"/>
          <w:pgMar w:top="851" w:right="1134" w:bottom="567" w:left="1134" w:header="567" w:footer="567" w:gutter="0"/>
          <w:cols w:space="708"/>
          <w:docGrid w:linePitch="360"/>
        </w:sectPr>
      </w:pPr>
    </w:p>
    <w:tbl>
      <w:tblPr>
        <w:tblW w:w="0" w:type="auto"/>
        <w:tblBorders>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190"/>
      </w:tblGrid>
      <w:tr w:rsidR="00195970" w:rsidRPr="00F623FB" w14:paraId="2D01DF94" w14:textId="77777777">
        <w:tblPrEx>
          <w:tblCellMar>
            <w:top w:w="0" w:type="dxa"/>
            <w:bottom w:w="0" w:type="dxa"/>
          </w:tblCellMar>
        </w:tblPrEx>
        <w:trPr>
          <w:trHeight w:val="797"/>
        </w:trPr>
        <w:tc>
          <w:tcPr>
            <w:tcW w:w="10190" w:type="dxa"/>
            <w:vAlign w:val="center"/>
          </w:tcPr>
          <w:p w14:paraId="28482526" w14:textId="77777777" w:rsidR="00195970" w:rsidRPr="00F623FB" w:rsidRDefault="00195970">
            <w:pPr>
              <w:tabs>
                <w:tab w:val="center" w:pos="4962"/>
                <w:tab w:val="right" w:pos="9923"/>
              </w:tabs>
              <w:ind w:left="142"/>
              <w:rPr>
                <w:b/>
                <w:i/>
                <w:sz w:val="18"/>
                <w:szCs w:val="18"/>
              </w:rPr>
            </w:pPr>
            <w:r w:rsidRPr="00F623FB">
              <w:rPr>
                <w:b/>
                <w:i/>
                <w:sz w:val="18"/>
                <w:szCs w:val="18"/>
              </w:rPr>
              <w:t xml:space="preserve">The vessel shall carry at least </w:t>
            </w:r>
            <w:r w:rsidRPr="00F623FB">
              <w:rPr>
                <w:b/>
                <w:i/>
                <w:sz w:val="18"/>
                <w:szCs w:val="18"/>
              </w:rPr>
              <w:fldChar w:fldCharType="begin">
                <w:ffData>
                  <w:name w:val="Dropdown4"/>
                  <w:enabled/>
                  <w:calcOnExit w:val="0"/>
                  <w:ddList>
                    <w:listEntry w:val="-"/>
                    <w:listEntry w:val="one"/>
                    <w:listEntry w:val="two"/>
                  </w:ddList>
                </w:ffData>
              </w:fldChar>
            </w:r>
            <w:bookmarkStart w:id="8" w:name="Dropdown4"/>
            <w:r w:rsidRPr="00F623FB">
              <w:rPr>
                <w:b/>
                <w:i/>
                <w:sz w:val="18"/>
                <w:szCs w:val="18"/>
              </w:rPr>
              <w:instrText xml:space="preserve"> FORMDROPDOWN </w:instrText>
            </w:r>
            <w:r w:rsidRPr="00F623FB">
              <w:rPr>
                <w:b/>
                <w:i/>
                <w:sz w:val="18"/>
                <w:szCs w:val="18"/>
              </w:rPr>
            </w:r>
            <w:r w:rsidRPr="00F623FB">
              <w:rPr>
                <w:b/>
                <w:i/>
                <w:sz w:val="18"/>
                <w:szCs w:val="18"/>
              </w:rPr>
              <w:fldChar w:fldCharType="end"/>
            </w:r>
            <w:bookmarkEnd w:id="8"/>
            <w:r w:rsidRPr="00F623FB">
              <w:rPr>
                <w:b/>
                <w:i/>
                <w:sz w:val="18"/>
                <w:szCs w:val="18"/>
              </w:rPr>
              <w:t xml:space="preserve"> GMDSS Radio Operators who may be any of the Deck Officers holding the appropriate GMDSS qualifications. The Master shall designate one such operator to carry out primary responsibility for radio communications during distress incidents.</w:t>
            </w:r>
          </w:p>
          <w:p w14:paraId="72C5E57D" w14:textId="77777777" w:rsidR="00195970" w:rsidRPr="00F623FB" w:rsidRDefault="00195970">
            <w:pPr>
              <w:tabs>
                <w:tab w:val="center" w:pos="4962"/>
                <w:tab w:val="right" w:pos="9923"/>
              </w:tabs>
              <w:ind w:left="142"/>
              <w:rPr>
                <w:b/>
                <w:i/>
                <w:sz w:val="18"/>
                <w:szCs w:val="18"/>
              </w:rPr>
            </w:pPr>
            <w:r w:rsidRPr="00F623FB">
              <w:rPr>
                <w:b/>
                <w:i/>
                <w:sz w:val="18"/>
                <w:szCs w:val="18"/>
              </w:rPr>
              <w:fldChar w:fldCharType="begin">
                <w:ffData>
                  <w:name w:val="Text4"/>
                  <w:enabled/>
                  <w:calcOnExit w:val="0"/>
                  <w:textInput/>
                </w:ffData>
              </w:fldChar>
            </w:r>
            <w:r w:rsidRPr="00F623FB">
              <w:rPr>
                <w:b/>
                <w:i/>
                <w:sz w:val="18"/>
                <w:szCs w:val="18"/>
              </w:rPr>
              <w:instrText xml:space="preserve"> FORMTEXT </w:instrText>
            </w:r>
            <w:r w:rsidRPr="00F623FB">
              <w:rPr>
                <w:b/>
                <w:i/>
                <w:sz w:val="18"/>
                <w:szCs w:val="18"/>
              </w:rPr>
            </w:r>
            <w:r w:rsidRPr="00F623FB">
              <w:rPr>
                <w:b/>
                <w:i/>
                <w:sz w:val="18"/>
                <w:szCs w:val="18"/>
              </w:rPr>
              <w:fldChar w:fldCharType="separate"/>
            </w:r>
            <w:r w:rsidRPr="00F623FB">
              <w:rPr>
                <w:b/>
                <w:i/>
                <w:noProof/>
                <w:sz w:val="18"/>
                <w:szCs w:val="18"/>
              </w:rPr>
              <w:t> </w:t>
            </w:r>
            <w:r w:rsidRPr="00F623FB">
              <w:rPr>
                <w:b/>
                <w:i/>
                <w:noProof/>
                <w:sz w:val="18"/>
                <w:szCs w:val="18"/>
              </w:rPr>
              <w:t> </w:t>
            </w:r>
            <w:r w:rsidRPr="00F623FB">
              <w:rPr>
                <w:b/>
                <w:i/>
                <w:noProof/>
                <w:sz w:val="18"/>
                <w:szCs w:val="18"/>
              </w:rPr>
              <w:t> </w:t>
            </w:r>
            <w:r w:rsidRPr="00F623FB">
              <w:rPr>
                <w:b/>
                <w:i/>
                <w:noProof/>
                <w:sz w:val="18"/>
                <w:szCs w:val="18"/>
              </w:rPr>
              <w:t> </w:t>
            </w:r>
            <w:r w:rsidRPr="00F623FB">
              <w:rPr>
                <w:b/>
                <w:i/>
                <w:noProof/>
                <w:sz w:val="18"/>
                <w:szCs w:val="18"/>
              </w:rPr>
              <w:t> </w:t>
            </w:r>
            <w:r w:rsidRPr="00F623FB">
              <w:rPr>
                <w:b/>
                <w:i/>
                <w:sz w:val="18"/>
                <w:szCs w:val="18"/>
              </w:rPr>
              <w:fldChar w:fldCharType="end"/>
            </w:r>
          </w:p>
        </w:tc>
      </w:tr>
    </w:tbl>
    <w:p w14:paraId="3BEAEB49" w14:textId="77777777" w:rsidR="00195970" w:rsidRDefault="00195970">
      <w:pPr>
        <w:tabs>
          <w:tab w:val="center" w:pos="4962"/>
          <w:tab w:val="right" w:pos="9923"/>
        </w:tabs>
        <w:rPr>
          <w:rFonts w:ascii="CG Times" w:hAnsi="CG Times"/>
          <w:sz w:val="20"/>
        </w:rPr>
        <w:sectPr w:rsidR="00195970" w:rsidSect="00763F84">
          <w:type w:val="continuous"/>
          <w:pgSz w:w="12242" w:h="15842" w:code="1"/>
          <w:pgMar w:top="851" w:right="1134" w:bottom="567" w:left="1134" w:header="567" w:footer="567" w:gutter="0"/>
          <w:cols w:space="708"/>
          <w:docGrid w:linePitch="360"/>
        </w:sectPr>
      </w:pPr>
    </w:p>
    <w:p w14:paraId="3E51240A" w14:textId="77777777" w:rsidR="00195970" w:rsidRDefault="00195970">
      <w:pPr>
        <w:tabs>
          <w:tab w:val="right" w:pos="1418"/>
          <w:tab w:val="left" w:pos="1560"/>
          <w:tab w:val="left" w:pos="6804"/>
          <w:tab w:val="center" w:pos="8364"/>
        </w:tabs>
        <w:spacing w:line="120" w:lineRule="auto"/>
        <w:rPr>
          <w:rFonts w:ascii="CG Times" w:hAnsi="CG Times"/>
          <w:smallCaps/>
          <w:sz w:val="20"/>
        </w:rPr>
      </w:pPr>
      <w:r>
        <w:rPr>
          <w:rFonts w:ascii="CG Times" w:hAnsi="CG Times"/>
          <w:smallCaps/>
          <w:sz w:val="20"/>
        </w:rPr>
        <w:tab/>
      </w:r>
    </w:p>
    <w:p w14:paraId="49E06947" w14:textId="77777777" w:rsidR="00195970" w:rsidRPr="00F623FB" w:rsidRDefault="00195970">
      <w:pPr>
        <w:tabs>
          <w:tab w:val="right" w:pos="1418"/>
          <w:tab w:val="left" w:pos="1560"/>
          <w:tab w:val="left" w:pos="6804"/>
          <w:tab w:val="center" w:pos="8364"/>
        </w:tabs>
        <w:rPr>
          <w:smallCaps/>
          <w:sz w:val="20"/>
        </w:rPr>
      </w:pPr>
      <w:r w:rsidRPr="00F623FB">
        <w:rPr>
          <w:smallCaps/>
          <w:sz w:val="20"/>
        </w:rPr>
        <w:t>Issued at:</w:t>
      </w:r>
      <w:r w:rsidRPr="00F623FB">
        <w:rPr>
          <w:smallCaps/>
          <w:sz w:val="20"/>
        </w:rPr>
        <w:tab/>
      </w:r>
      <w:r w:rsidRPr="00F623FB">
        <w:rPr>
          <w:smallCaps/>
          <w:sz w:val="20"/>
        </w:rPr>
        <w:tab/>
      </w:r>
      <w:r w:rsidRPr="00F623FB">
        <w:rPr>
          <w:b/>
          <w:smallCaps/>
          <w:sz w:val="20"/>
        </w:rPr>
        <w:fldChar w:fldCharType="begin">
          <w:ffData>
            <w:name w:val="Text5"/>
            <w:enabled/>
            <w:calcOnExit w:val="0"/>
            <w:textInput/>
          </w:ffData>
        </w:fldChar>
      </w:r>
      <w:bookmarkStart w:id="9" w:name="Text5"/>
      <w:r w:rsidRPr="00F623FB">
        <w:rPr>
          <w:b/>
          <w:smallCaps/>
          <w:sz w:val="20"/>
        </w:rPr>
        <w:instrText xml:space="preserve"> FORMTEXT </w:instrText>
      </w:r>
      <w:r w:rsidRPr="00F623FB">
        <w:rPr>
          <w:b/>
          <w:smallCaps/>
          <w:sz w:val="20"/>
        </w:rPr>
      </w:r>
      <w:r w:rsidRPr="00F623FB">
        <w:rPr>
          <w:b/>
          <w:smallCaps/>
          <w:sz w:val="20"/>
        </w:rPr>
        <w:fldChar w:fldCharType="separate"/>
      </w:r>
      <w:r w:rsidRPr="00F623FB">
        <w:rPr>
          <w:b/>
          <w:smallCaps/>
          <w:noProof/>
          <w:sz w:val="20"/>
        </w:rPr>
        <w:t> </w:t>
      </w:r>
      <w:r w:rsidRPr="00F623FB">
        <w:rPr>
          <w:b/>
          <w:smallCaps/>
          <w:noProof/>
          <w:sz w:val="20"/>
        </w:rPr>
        <w:t> </w:t>
      </w:r>
      <w:r w:rsidRPr="00F623FB">
        <w:rPr>
          <w:b/>
          <w:smallCaps/>
          <w:noProof/>
          <w:sz w:val="20"/>
        </w:rPr>
        <w:t> </w:t>
      </w:r>
      <w:r w:rsidRPr="00F623FB">
        <w:rPr>
          <w:b/>
          <w:smallCaps/>
          <w:noProof/>
          <w:sz w:val="20"/>
        </w:rPr>
        <w:t> </w:t>
      </w:r>
      <w:r w:rsidRPr="00F623FB">
        <w:rPr>
          <w:b/>
          <w:smallCaps/>
          <w:noProof/>
          <w:sz w:val="20"/>
        </w:rPr>
        <w:t> </w:t>
      </w:r>
      <w:r w:rsidRPr="00F623FB">
        <w:rPr>
          <w:b/>
          <w:smallCaps/>
          <w:sz w:val="20"/>
        </w:rPr>
        <w:fldChar w:fldCharType="end"/>
      </w:r>
      <w:bookmarkEnd w:id="9"/>
      <w:r w:rsidRPr="00F623FB">
        <w:rPr>
          <w:b/>
          <w:smallCaps/>
          <w:sz w:val="20"/>
        </w:rPr>
        <w:tab/>
      </w:r>
    </w:p>
    <w:p w14:paraId="413393DF" w14:textId="77777777" w:rsidR="00195970" w:rsidRPr="00F623FB" w:rsidRDefault="00195970">
      <w:pPr>
        <w:tabs>
          <w:tab w:val="right" w:pos="1418"/>
          <w:tab w:val="left" w:pos="1560"/>
          <w:tab w:val="center" w:pos="8364"/>
        </w:tabs>
        <w:rPr>
          <w:i/>
          <w:sz w:val="18"/>
        </w:rPr>
      </w:pPr>
      <w:r w:rsidRPr="00F623FB">
        <w:rPr>
          <w:smallCaps/>
          <w:noProof/>
          <w:sz w:val="20"/>
        </w:rPr>
        <w:pict w14:anchorId="57E0BA37">
          <v:shapetype id="_x0000_t202" coordsize="21600,21600" o:spt="202" path="m,l,21600r21600,l21600,xe">
            <v:stroke joinstyle="miter"/>
            <v:path gradientshapeok="t" o:connecttype="rect"/>
          </v:shapetype>
          <v:shape id="_x0000_s1026" type="#_x0000_t202" style="position:absolute;margin-left:251.35pt;margin-top:663pt;width:67.5pt;height:67.5pt;z-index:251656704;mso-wrap-edited:f;mso-position-vertical-relative:page" wrapcoords="-162 0 -162 21600 21925 21600 21925 0 -162 0" o:allowincell="f" o:allowoverlap="f" strokeweight="2pt">
            <v:stroke linestyle="thinThin"/>
            <o:lock v:ext="edit" aspectratio="t"/>
            <v:textbox style="mso-next-textbox:#_x0000_s1026">
              <w:txbxContent>
                <w:p w14:paraId="6622F4AD" w14:textId="77777777" w:rsidR="005348E7" w:rsidRDefault="005348E7">
                  <w:pPr>
                    <w:jc w:val="center"/>
                    <w:rPr>
                      <w:smallCaps/>
                    </w:rPr>
                  </w:pPr>
                </w:p>
                <w:p w14:paraId="661186EF" w14:textId="77777777" w:rsidR="005348E7" w:rsidRDefault="005348E7">
                  <w:pPr>
                    <w:spacing w:before="120"/>
                    <w:jc w:val="center"/>
                    <w:rPr>
                      <w:smallCaps/>
                    </w:rPr>
                  </w:pPr>
                  <w:r>
                    <w:rPr>
                      <w:smallCaps/>
                    </w:rPr>
                    <w:t>Seal</w:t>
                  </w:r>
                </w:p>
              </w:txbxContent>
            </v:textbox>
            <w10:wrap anchory="page"/>
            <w10:anchorlock/>
          </v:shape>
        </w:pict>
      </w:r>
      <w:r w:rsidRPr="00F623FB">
        <w:rPr>
          <w:smallCaps/>
          <w:sz w:val="20"/>
        </w:rPr>
        <w:tab/>
      </w:r>
    </w:p>
    <w:p w14:paraId="72BCABFF" w14:textId="77777777" w:rsidR="00195970" w:rsidRPr="00F623FB" w:rsidRDefault="00195970">
      <w:pPr>
        <w:pStyle w:val="BodyText"/>
        <w:tabs>
          <w:tab w:val="clear" w:pos="4962"/>
          <w:tab w:val="clear" w:pos="9923"/>
          <w:tab w:val="right" w:pos="1418"/>
          <w:tab w:val="left" w:pos="1560"/>
          <w:tab w:val="center" w:pos="8364"/>
        </w:tabs>
        <w:rPr>
          <w:rFonts w:ascii="Times New Roman" w:hAnsi="Times New Roman"/>
          <w:smallCaps/>
        </w:rPr>
      </w:pPr>
      <w:r w:rsidRPr="00F623FB">
        <w:rPr>
          <w:rFonts w:ascii="Times New Roman" w:hAnsi="Times New Roman"/>
          <w:smallCaps/>
        </w:rPr>
        <w:t>Date of Issue:</w:t>
      </w:r>
      <w:r w:rsidRPr="00F623FB">
        <w:rPr>
          <w:rFonts w:ascii="Times New Roman" w:hAnsi="Times New Roman"/>
          <w:smallCaps/>
        </w:rPr>
        <w:tab/>
      </w:r>
      <w:r w:rsidRPr="00F623FB">
        <w:rPr>
          <w:rFonts w:ascii="Times New Roman" w:hAnsi="Times New Roman"/>
          <w:smallCaps/>
        </w:rPr>
        <w:tab/>
      </w:r>
      <w:r w:rsidRPr="00F623FB">
        <w:rPr>
          <w:rFonts w:ascii="Times New Roman" w:hAnsi="Times New Roman"/>
          <w:b/>
          <w:smallCaps/>
        </w:rPr>
        <w:fldChar w:fldCharType="begin">
          <w:ffData>
            <w:name w:val="Text5"/>
            <w:enabled/>
            <w:calcOnExit w:val="0"/>
            <w:textInput/>
          </w:ffData>
        </w:fldChar>
      </w:r>
      <w:r w:rsidRPr="00F623FB">
        <w:rPr>
          <w:rFonts w:ascii="Times New Roman" w:hAnsi="Times New Roman"/>
          <w:b/>
          <w:smallCaps/>
        </w:rPr>
        <w:instrText xml:space="preserve"> FORMTEXT </w:instrText>
      </w:r>
      <w:r w:rsidRPr="00F623FB">
        <w:rPr>
          <w:rFonts w:ascii="Times New Roman" w:hAnsi="Times New Roman"/>
          <w:b/>
          <w:smallCaps/>
        </w:rPr>
      </w:r>
      <w:r w:rsidRPr="00F623FB">
        <w:rPr>
          <w:rFonts w:ascii="Times New Roman" w:hAnsi="Times New Roman"/>
          <w:b/>
          <w:smallCaps/>
        </w:rPr>
        <w:fldChar w:fldCharType="separate"/>
      </w:r>
      <w:r w:rsidRPr="00F623FB">
        <w:rPr>
          <w:rFonts w:ascii="Times New Roman" w:hAnsi="Times New Roman"/>
          <w:b/>
          <w:smallCaps/>
          <w:noProof/>
        </w:rPr>
        <w:t> </w:t>
      </w:r>
      <w:r w:rsidRPr="00F623FB">
        <w:rPr>
          <w:rFonts w:ascii="Times New Roman" w:hAnsi="Times New Roman"/>
          <w:b/>
          <w:smallCaps/>
          <w:noProof/>
        </w:rPr>
        <w:t> </w:t>
      </w:r>
      <w:r w:rsidRPr="00F623FB">
        <w:rPr>
          <w:rFonts w:ascii="Times New Roman" w:hAnsi="Times New Roman"/>
          <w:b/>
          <w:smallCaps/>
          <w:noProof/>
        </w:rPr>
        <w:t> </w:t>
      </w:r>
      <w:r w:rsidRPr="00F623FB">
        <w:rPr>
          <w:rFonts w:ascii="Times New Roman" w:hAnsi="Times New Roman"/>
          <w:b/>
          <w:smallCaps/>
          <w:noProof/>
        </w:rPr>
        <w:t> </w:t>
      </w:r>
      <w:r w:rsidRPr="00F623FB">
        <w:rPr>
          <w:rFonts w:ascii="Times New Roman" w:hAnsi="Times New Roman"/>
          <w:b/>
          <w:smallCaps/>
          <w:noProof/>
        </w:rPr>
        <w:t> </w:t>
      </w:r>
      <w:r w:rsidRPr="00F623FB">
        <w:rPr>
          <w:rFonts w:ascii="Times New Roman" w:hAnsi="Times New Roman"/>
          <w:b/>
          <w:smallCaps/>
        </w:rPr>
        <w:fldChar w:fldCharType="end"/>
      </w:r>
      <w:r w:rsidRPr="00F623FB">
        <w:rPr>
          <w:rFonts w:ascii="Times New Roman" w:hAnsi="Times New Roman"/>
          <w:b/>
          <w:smallCaps/>
        </w:rPr>
        <w:tab/>
      </w:r>
      <w:r w:rsidRPr="00F623FB">
        <w:rPr>
          <w:rFonts w:ascii="Times New Roman" w:hAnsi="Times New Roman"/>
          <w:smallCaps/>
        </w:rPr>
        <w:t>…………………………………………</w:t>
      </w:r>
      <w:proofErr w:type="gramStart"/>
      <w:r w:rsidRPr="00F623FB">
        <w:rPr>
          <w:rFonts w:ascii="Times New Roman" w:hAnsi="Times New Roman"/>
          <w:smallCaps/>
        </w:rPr>
        <w:t>…..</w:t>
      </w:r>
      <w:proofErr w:type="gramEnd"/>
    </w:p>
    <w:p w14:paraId="4B1F5B9C" w14:textId="77777777" w:rsidR="00195970" w:rsidRPr="00F623FB" w:rsidRDefault="00195970">
      <w:pPr>
        <w:tabs>
          <w:tab w:val="right" w:pos="1418"/>
          <w:tab w:val="left" w:pos="1560"/>
          <w:tab w:val="center" w:pos="8222"/>
        </w:tabs>
        <w:spacing w:after="60"/>
        <w:rPr>
          <w:smallCaps/>
          <w:sz w:val="20"/>
        </w:rPr>
      </w:pPr>
      <w:r w:rsidRPr="00F623FB">
        <w:rPr>
          <w:smallCaps/>
          <w:sz w:val="20"/>
        </w:rPr>
        <w:tab/>
      </w:r>
      <w:r w:rsidRPr="00F623FB">
        <w:rPr>
          <w:smallCaps/>
          <w:sz w:val="20"/>
        </w:rPr>
        <w:tab/>
      </w:r>
      <w:r w:rsidRPr="00F623FB">
        <w:rPr>
          <w:smallCaps/>
          <w:sz w:val="20"/>
        </w:rPr>
        <w:tab/>
      </w:r>
      <w:r w:rsidRPr="00F623FB">
        <w:rPr>
          <w:i/>
          <w:sz w:val="20"/>
        </w:rPr>
        <w:t>Signature of Authorised Official</w:t>
      </w:r>
    </w:p>
    <w:p w14:paraId="0D0A40D3" w14:textId="77777777" w:rsidR="00195970" w:rsidRPr="00F623FB" w:rsidRDefault="00DC4C3E">
      <w:pPr>
        <w:tabs>
          <w:tab w:val="right" w:pos="1418"/>
          <w:tab w:val="left" w:pos="1560"/>
          <w:tab w:val="left" w:pos="6804"/>
          <w:tab w:val="center" w:pos="8222"/>
        </w:tabs>
        <w:spacing w:before="60"/>
        <w:rPr>
          <w:b/>
          <w:smallCaps/>
          <w:sz w:val="20"/>
        </w:rPr>
      </w:pPr>
      <w:r w:rsidRPr="00F623FB">
        <w:rPr>
          <w:smallCaps/>
          <w:sz w:val="20"/>
        </w:rPr>
        <w:t>Date of Expiry:</w:t>
      </w:r>
      <w:r w:rsidRPr="00F623FB">
        <w:rPr>
          <w:smallCaps/>
          <w:sz w:val="20"/>
        </w:rPr>
        <w:tab/>
      </w:r>
      <w:r w:rsidR="00195970" w:rsidRPr="00F623FB">
        <w:rPr>
          <w:b/>
          <w:smallCaps/>
          <w:sz w:val="20"/>
        </w:rPr>
        <w:fldChar w:fldCharType="begin">
          <w:ffData>
            <w:name w:val="Text5"/>
            <w:enabled/>
            <w:calcOnExit w:val="0"/>
            <w:textInput/>
          </w:ffData>
        </w:fldChar>
      </w:r>
      <w:r w:rsidR="00195970" w:rsidRPr="00F623FB">
        <w:rPr>
          <w:b/>
          <w:smallCaps/>
          <w:sz w:val="20"/>
        </w:rPr>
        <w:instrText xml:space="preserve"> FORMTEXT </w:instrText>
      </w:r>
      <w:r w:rsidR="00195970" w:rsidRPr="00F623FB">
        <w:rPr>
          <w:b/>
          <w:smallCaps/>
          <w:sz w:val="20"/>
        </w:rPr>
      </w:r>
      <w:r w:rsidR="00195970" w:rsidRPr="00F623FB">
        <w:rPr>
          <w:b/>
          <w:smallCaps/>
          <w:sz w:val="20"/>
        </w:rPr>
        <w:fldChar w:fldCharType="separate"/>
      </w:r>
      <w:r w:rsidR="00195970" w:rsidRPr="00F623FB">
        <w:rPr>
          <w:b/>
          <w:smallCaps/>
          <w:noProof/>
          <w:sz w:val="20"/>
        </w:rPr>
        <w:t> </w:t>
      </w:r>
      <w:r w:rsidR="00195970" w:rsidRPr="00F623FB">
        <w:rPr>
          <w:b/>
          <w:smallCaps/>
          <w:noProof/>
          <w:sz w:val="20"/>
        </w:rPr>
        <w:t> </w:t>
      </w:r>
      <w:r w:rsidR="00195970" w:rsidRPr="00F623FB">
        <w:rPr>
          <w:b/>
          <w:smallCaps/>
          <w:noProof/>
          <w:sz w:val="20"/>
        </w:rPr>
        <w:t> </w:t>
      </w:r>
      <w:r w:rsidR="00195970" w:rsidRPr="00F623FB">
        <w:rPr>
          <w:b/>
          <w:smallCaps/>
          <w:noProof/>
          <w:sz w:val="20"/>
        </w:rPr>
        <w:t> </w:t>
      </w:r>
      <w:r w:rsidR="00195970" w:rsidRPr="00F623FB">
        <w:rPr>
          <w:b/>
          <w:smallCaps/>
          <w:noProof/>
          <w:sz w:val="20"/>
        </w:rPr>
        <w:t> </w:t>
      </w:r>
      <w:r w:rsidR="00195970" w:rsidRPr="00F623FB">
        <w:rPr>
          <w:b/>
          <w:smallCaps/>
          <w:sz w:val="20"/>
        </w:rPr>
        <w:fldChar w:fldCharType="end"/>
      </w:r>
      <w:r w:rsidR="00195970" w:rsidRPr="00F623FB">
        <w:rPr>
          <w:b/>
          <w:smallCaps/>
          <w:sz w:val="20"/>
        </w:rPr>
        <w:tab/>
      </w:r>
      <w:r w:rsidR="00195970" w:rsidRPr="00F623FB">
        <w:rPr>
          <w:i/>
          <w:smallCaps/>
          <w:sz w:val="20"/>
        </w:rPr>
        <w:tab/>
      </w:r>
      <w:r w:rsidR="00195970" w:rsidRPr="00F623FB">
        <w:rPr>
          <w:b/>
          <w:smallCaps/>
          <w:sz w:val="20"/>
        </w:rPr>
        <w:fldChar w:fldCharType="begin">
          <w:ffData>
            <w:name w:val="Dropdown2"/>
            <w:enabled/>
            <w:calcOnExit w:val="0"/>
            <w:ddList>
              <w:listEntry w:val=" - Name of Authorised Official -"/>
              <w:listEntry w:val="Peter Gibbs"/>
              <w:listEntry w:val="John Reynolds"/>
              <w:listEntry w:val="Capt. Pat Nawaratne"/>
              <w:listEntry w:val="Anthony Gradwell"/>
            </w:ddList>
          </w:ffData>
        </w:fldChar>
      </w:r>
      <w:bookmarkStart w:id="10" w:name="Dropdown2"/>
      <w:r w:rsidR="00195970" w:rsidRPr="00F623FB">
        <w:rPr>
          <w:b/>
          <w:smallCaps/>
          <w:sz w:val="20"/>
        </w:rPr>
        <w:instrText xml:space="preserve"> FORMDROPDOWN </w:instrText>
      </w:r>
      <w:r w:rsidR="00195970" w:rsidRPr="00F623FB">
        <w:rPr>
          <w:b/>
          <w:smallCaps/>
          <w:sz w:val="20"/>
        </w:rPr>
      </w:r>
      <w:r w:rsidR="00195970" w:rsidRPr="00F623FB">
        <w:rPr>
          <w:b/>
          <w:smallCaps/>
          <w:sz w:val="20"/>
        </w:rPr>
        <w:fldChar w:fldCharType="end"/>
      </w:r>
      <w:bookmarkEnd w:id="10"/>
    </w:p>
    <w:p w14:paraId="5D658743" w14:textId="57BABFBB" w:rsidR="00195970" w:rsidRPr="00F623FB" w:rsidRDefault="00195970" w:rsidP="00F623FB">
      <w:pPr>
        <w:tabs>
          <w:tab w:val="right" w:pos="1418"/>
          <w:tab w:val="left" w:pos="1560"/>
          <w:tab w:val="left" w:pos="6804"/>
          <w:tab w:val="center" w:pos="8222"/>
        </w:tabs>
        <w:jc w:val="right"/>
        <w:rPr>
          <w:i/>
          <w:sz w:val="20"/>
        </w:rPr>
      </w:pPr>
      <w:r w:rsidRPr="00F623FB">
        <w:rPr>
          <w:b/>
          <w:smallCaps/>
          <w:sz w:val="20"/>
        </w:rPr>
        <w:tab/>
      </w:r>
      <w:r w:rsidRPr="00F623FB">
        <w:rPr>
          <w:b/>
          <w:smallCaps/>
          <w:sz w:val="20"/>
        </w:rPr>
        <w:tab/>
      </w:r>
      <w:r w:rsidRPr="00F623FB">
        <w:rPr>
          <w:b/>
          <w:smallCaps/>
          <w:sz w:val="20"/>
        </w:rPr>
        <w:tab/>
      </w:r>
      <w:r w:rsidRPr="00F623FB">
        <w:rPr>
          <w:b/>
          <w:smallCaps/>
          <w:sz w:val="20"/>
        </w:rPr>
        <w:tab/>
      </w:r>
      <w:r w:rsidRPr="00F623FB">
        <w:rPr>
          <w:i/>
          <w:sz w:val="20"/>
        </w:rPr>
        <w:t xml:space="preserve">Name of Authorised Official      </w:t>
      </w:r>
      <w:r w:rsidR="00984E45">
        <w:rPr>
          <w:iCs/>
          <w:sz w:val="20"/>
        </w:rPr>
        <w:pict w14:anchorId="28221C2F">
          <v:shape id="_x0000_i1027" type="#_x0000_t75" style="width:45pt;height:42pt">
            <v:imagedata r:id="rId13" o:title="VISR-ISO-9001-Certification-Mark-Logo"/>
          </v:shape>
        </w:pict>
      </w:r>
      <w:r w:rsidRPr="00F623FB">
        <w:rPr>
          <w:i/>
          <w:sz w:val="20"/>
        </w:rPr>
        <w:t xml:space="preserve"> </w:t>
      </w:r>
    </w:p>
    <w:tbl>
      <w:tblPr>
        <w:tblW w:w="0" w:type="auto"/>
        <w:tblInd w:w="-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874"/>
        <w:gridCol w:w="4329"/>
      </w:tblGrid>
      <w:tr w:rsidR="00195970" w14:paraId="5D33ABA3" w14:textId="77777777">
        <w:tblPrEx>
          <w:tblCellMar>
            <w:top w:w="0" w:type="dxa"/>
            <w:bottom w:w="0" w:type="dxa"/>
          </w:tblCellMar>
        </w:tblPrEx>
        <w:trPr>
          <w:cantSplit/>
          <w:trHeight w:val="1035"/>
        </w:trPr>
        <w:tc>
          <w:tcPr>
            <w:tcW w:w="10203" w:type="dxa"/>
            <w:gridSpan w:val="2"/>
            <w:tcBorders>
              <w:top w:val="double" w:sz="6" w:space="0" w:color="auto"/>
              <w:left w:val="double" w:sz="6" w:space="0" w:color="auto"/>
              <w:bottom w:val="nil"/>
              <w:right w:val="double" w:sz="6" w:space="0" w:color="auto"/>
            </w:tcBorders>
            <w:shd w:val="pct10" w:color="auto" w:fill="FFFFFF"/>
            <w:vAlign w:val="center"/>
          </w:tcPr>
          <w:p w14:paraId="1B03006A" w14:textId="77777777" w:rsidR="00195970" w:rsidRDefault="00195970">
            <w:pPr>
              <w:pStyle w:val="Heading8"/>
            </w:pPr>
            <w:r>
              <w:lastRenderedPageBreak/>
              <w:t>PROVISIONS FOR SAILING SHORT-HANDED</w:t>
            </w:r>
          </w:p>
        </w:tc>
      </w:tr>
      <w:tr w:rsidR="00195970" w14:paraId="21952D45" w14:textId="77777777">
        <w:tblPrEx>
          <w:tblCellMar>
            <w:top w:w="0" w:type="dxa"/>
            <w:bottom w:w="0" w:type="dxa"/>
          </w:tblCellMar>
        </w:tblPrEx>
        <w:trPr>
          <w:cantSplit/>
          <w:trHeight w:val="5970"/>
        </w:trPr>
        <w:tc>
          <w:tcPr>
            <w:tcW w:w="10203" w:type="dxa"/>
            <w:gridSpan w:val="2"/>
            <w:tcBorders>
              <w:top w:val="double" w:sz="6" w:space="0" w:color="auto"/>
              <w:left w:val="double" w:sz="6" w:space="0" w:color="auto"/>
              <w:bottom w:val="double" w:sz="6" w:space="0" w:color="auto"/>
              <w:right w:val="double" w:sz="6" w:space="0" w:color="auto"/>
            </w:tcBorders>
          </w:tcPr>
          <w:p w14:paraId="224C70D8" w14:textId="77777777" w:rsidR="00195970" w:rsidRDefault="00195970">
            <w:pPr>
              <w:pStyle w:val="BodyText"/>
            </w:pPr>
          </w:p>
          <w:p w14:paraId="6991E622" w14:textId="77777777" w:rsidR="00195970" w:rsidRDefault="00DC4C3E">
            <w:pPr>
              <w:pStyle w:val="BodyText"/>
              <w:numPr>
                <w:ilvl w:val="0"/>
                <w:numId w:val="1"/>
              </w:numPr>
              <w:tabs>
                <w:tab w:val="clear" w:pos="360"/>
                <w:tab w:val="num" w:pos="348"/>
                <w:tab w:val="left" w:pos="10782"/>
              </w:tabs>
              <w:ind w:right="288"/>
              <w:jc w:val="both"/>
            </w:pPr>
            <w:r>
              <w:t>In exceptional circumstances where</w:t>
            </w:r>
            <w:r w:rsidR="00195970">
              <w:t xml:space="preserve"> a member of the crew specified in this Safe Manning Certificate is incapacitated through accident or sudden illness or is unable to sail due to disciplinary action, or in any other unforeseen circumstances causing the available compliment of the ship to be less than that prescribed on the Safe Manning document</w:t>
            </w:r>
            <w:r>
              <w:t xml:space="preserve"> the ship may proceed to next port of call with the existing crew</w:t>
            </w:r>
            <w:r w:rsidR="00195970">
              <w:t>.  The final decision as to whether the ship should proceed to sea rests with the master.  However, prior to making such a decision, the Master shall ensur</w:t>
            </w:r>
            <w:r>
              <w:t>e that:</w:t>
            </w:r>
          </w:p>
          <w:p w14:paraId="1D369420" w14:textId="77777777" w:rsidR="00195970" w:rsidRDefault="00195970">
            <w:pPr>
              <w:rPr>
                <w:sz w:val="22"/>
              </w:rPr>
            </w:pPr>
          </w:p>
          <w:p w14:paraId="51DD4712" w14:textId="704CBC20" w:rsidR="00195970" w:rsidRDefault="00195970">
            <w:pPr>
              <w:numPr>
                <w:ilvl w:val="0"/>
                <w:numId w:val="2"/>
              </w:numPr>
              <w:tabs>
                <w:tab w:val="num" w:pos="1350"/>
              </w:tabs>
              <w:ind w:hanging="357"/>
              <w:rPr>
                <w:sz w:val="22"/>
              </w:rPr>
            </w:pPr>
            <w:r>
              <w:rPr>
                <w:sz w:val="22"/>
              </w:rPr>
              <w:t xml:space="preserve">the duration of the voyage is no longer than 28 days and limited only to the next port of </w:t>
            </w:r>
            <w:r w:rsidR="00F623FB">
              <w:rPr>
                <w:sz w:val="22"/>
              </w:rPr>
              <w:t>call.</w:t>
            </w:r>
          </w:p>
          <w:p w14:paraId="30FC6744" w14:textId="77777777" w:rsidR="00195970" w:rsidRDefault="00195970">
            <w:pPr>
              <w:ind w:hanging="357"/>
              <w:rPr>
                <w:sz w:val="22"/>
              </w:rPr>
            </w:pPr>
          </w:p>
          <w:p w14:paraId="5E125A7E" w14:textId="5D2773DD" w:rsidR="00195970" w:rsidRDefault="00195970" w:rsidP="00813802">
            <w:pPr>
              <w:pStyle w:val="BodyTextIndent2"/>
              <w:numPr>
                <w:ilvl w:val="0"/>
                <w:numId w:val="2"/>
              </w:numPr>
              <w:tabs>
                <w:tab w:val="num" w:pos="1350"/>
              </w:tabs>
              <w:ind w:right="234" w:hanging="357"/>
              <w:jc w:val="both"/>
            </w:pPr>
            <w:r>
              <w:t xml:space="preserve">subject to </w:t>
            </w:r>
            <w:r w:rsidR="00DC4C3E">
              <w:t xml:space="preserve">existing crew being able to </w:t>
            </w:r>
            <w:r w:rsidR="00813802">
              <w:t>satisfactorily deal with</w:t>
            </w:r>
            <w:r>
              <w:t xml:space="preserve"> emergencies on board, suitable watchkeeping arrangeme</w:t>
            </w:r>
            <w:r w:rsidR="00813802">
              <w:t>nts shall</w:t>
            </w:r>
            <w:r>
              <w:t xml:space="preserve"> be maintained throughout the voyage for the safe operation of the ship and the </w:t>
            </w:r>
            <w:r w:rsidR="00984E45">
              <w:t>protection of</w:t>
            </w:r>
            <w:r>
              <w:t xml:space="preserve"> the environment, having given due regard to the requirements </w:t>
            </w:r>
            <w:proofErr w:type="gramStart"/>
            <w:r>
              <w:t>with  respect</w:t>
            </w:r>
            <w:proofErr w:type="gramEnd"/>
            <w:r>
              <w:t xml:space="preserve"> to hours of work and rest;</w:t>
            </w:r>
          </w:p>
          <w:p w14:paraId="012675DC" w14:textId="77777777" w:rsidR="00195970" w:rsidRDefault="00195970">
            <w:pPr>
              <w:ind w:right="234" w:hanging="357"/>
              <w:rPr>
                <w:sz w:val="22"/>
              </w:rPr>
            </w:pPr>
          </w:p>
          <w:p w14:paraId="3B84237B" w14:textId="77777777" w:rsidR="00195970" w:rsidRDefault="00195970">
            <w:pPr>
              <w:numPr>
                <w:ilvl w:val="0"/>
                <w:numId w:val="2"/>
              </w:numPr>
              <w:tabs>
                <w:tab w:val="num" w:pos="1350"/>
              </w:tabs>
              <w:ind w:hanging="357"/>
              <w:rPr>
                <w:sz w:val="22"/>
              </w:rPr>
            </w:pPr>
            <w:r>
              <w:rPr>
                <w:sz w:val="22"/>
              </w:rPr>
              <w:t xml:space="preserve">necessary adjustments can be made to the muster list to meet any emergency </w:t>
            </w:r>
            <w:proofErr w:type="gramStart"/>
            <w:r>
              <w:rPr>
                <w:sz w:val="22"/>
              </w:rPr>
              <w:t>situation;</w:t>
            </w:r>
            <w:proofErr w:type="gramEnd"/>
          </w:p>
          <w:p w14:paraId="5752061E" w14:textId="77777777" w:rsidR="00195970" w:rsidRDefault="00195970">
            <w:pPr>
              <w:ind w:hanging="357"/>
              <w:rPr>
                <w:sz w:val="22"/>
              </w:rPr>
            </w:pPr>
          </w:p>
          <w:p w14:paraId="00C18970" w14:textId="77777777" w:rsidR="00195970" w:rsidRDefault="00195970">
            <w:pPr>
              <w:numPr>
                <w:ilvl w:val="0"/>
                <w:numId w:val="2"/>
              </w:numPr>
              <w:tabs>
                <w:tab w:val="num" w:pos="1350"/>
              </w:tabs>
              <w:ind w:hanging="357"/>
              <w:rPr>
                <w:sz w:val="22"/>
              </w:rPr>
            </w:pPr>
            <w:r>
              <w:rPr>
                <w:sz w:val="22"/>
              </w:rPr>
              <w:t xml:space="preserve">a replacement seafarer would be available to join the ship at the next port of </w:t>
            </w:r>
            <w:proofErr w:type="gramStart"/>
            <w:r>
              <w:rPr>
                <w:sz w:val="22"/>
              </w:rPr>
              <w:t>call;</w:t>
            </w:r>
            <w:proofErr w:type="gramEnd"/>
          </w:p>
          <w:p w14:paraId="1BC24DAE" w14:textId="77777777" w:rsidR="00195970" w:rsidRDefault="00195970">
            <w:pPr>
              <w:ind w:hanging="357"/>
              <w:rPr>
                <w:sz w:val="22"/>
              </w:rPr>
            </w:pPr>
          </w:p>
          <w:p w14:paraId="082AC456" w14:textId="77777777" w:rsidR="00195970" w:rsidRDefault="00195970">
            <w:pPr>
              <w:numPr>
                <w:ilvl w:val="0"/>
                <w:numId w:val="2"/>
              </w:numPr>
              <w:tabs>
                <w:tab w:val="num" w:pos="1350"/>
              </w:tabs>
              <w:ind w:hanging="357"/>
              <w:rPr>
                <w:sz w:val="22"/>
              </w:rPr>
            </w:pPr>
            <w:r>
              <w:rPr>
                <w:sz w:val="22"/>
              </w:rPr>
              <w:t xml:space="preserve">the </w:t>
            </w:r>
            <w:r w:rsidR="00FE493F">
              <w:rPr>
                <w:sz w:val="22"/>
              </w:rPr>
              <w:t>Virgin</w:t>
            </w:r>
            <w:r>
              <w:rPr>
                <w:sz w:val="22"/>
              </w:rPr>
              <w:t xml:space="preserve"> Islands Shipping Registry is kept informed of the circumstances; and</w:t>
            </w:r>
          </w:p>
          <w:p w14:paraId="6BBAD817" w14:textId="77777777" w:rsidR="00195970" w:rsidRDefault="00195970">
            <w:pPr>
              <w:ind w:hanging="357"/>
              <w:rPr>
                <w:sz w:val="22"/>
              </w:rPr>
            </w:pPr>
          </w:p>
          <w:p w14:paraId="7A00DF6D" w14:textId="4EFC525B" w:rsidR="00195970" w:rsidRDefault="00195970">
            <w:pPr>
              <w:numPr>
                <w:ilvl w:val="0"/>
                <w:numId w:val="2"/>
              </w:numPr>
              <w:tabs>
                <w:tab w:val="num" w:pos="1350"/>
              </w:tabs>
              <w:ind w:hanging="357"/>
              <w:rPr>
                <w:sz w:val="22"/>
              </w:rPr>
            </w:pPr>
            <w:r>
              <w:rPr>
                <w:sz w:val="22"/>
              </w:rPr>
              <w:t xml:space="preserve">appropriate entries are made in the ship’s official </w:t>
            </w:r>
            <w:r w:rsidR="00984E45">
              <w:rPr>
                <w:sz w:val="22"/>
              </w:rPr>
              <w:t>logbook</w:t>
            </w:r>
            <w:r>
              <w:rPr>
                <w:sz w:val="22"/>
              </w:rPr>
              <w:t xml:space="preserve"> relating to the circumstances.</w:t>
            </w:r>
          </w:p>
          <w:p w14:paraId="0E8864F1" w14:textId="77777777" w:rsidR="00195970" w:rsidRDefault="00195970">
            <w:pPr>
              <w:rPr>
                <w:sz w:val="22"/>
              </w:rPr>
            </w:pPr>
          </w:p>
        </w:tc>
      </w:tr>
      <w:tr w:rsidR="00195970" w14:paraId="75BF4A57" w14:textId="77777777">
        <w:tblPrEx>
          <w:tblCellMar>
            <w:top w:w="0" w:type="dxa"/>
            <w:bottom w:w="0" w:type="dxa"/>
          </w:tblCellMar>
        </w:tblPrEx>
        <w:trPr>
          <w:cantSplit/>
          <w:trHeight w:val="810"/>
        </w:trPr>
        <w:tc>
          <w:tcPr>
            <w:tcW w:w="10203" w:type="dxa"/>
            <w:gridSpan w:val="2"/>
            <w:tcBorders>
              <w:top w:val="nil"/>
              <w:left w:val="double" w:sz="6" w:space="0" w:color="auto"/>
              <w:bottom w:val="single" w:sz="6" w:space="0" w:color="auto"/>
              <w:right w:val="double" w:sz="6" w:space="0" w:color="auto"/>
            </w:tcBorders>
            <w:vAlign w:val="center"/>
          </w:tcPr>
          <w:p w14:paraId="72F680FC" w14:textId="77777777" w:rsidR="00195970" w:rsidRDefault="00195970">
            <w:pPr>
              <w:numPr>
                <w:ilvl w:val="0"/>
                <w:numId w:val="1"/>
              </w:numPr>
              <w:ind w:right="234"/>
            </w:pPr>
            <w:r>
              <w:rPr>
                <w:sz w:val="22"/>
              </w:rPr>
              <w:t xml:space="preserve">The minimum number of qualified deck officers </w:t>
            </w:r>
            <w:r>
              <w:rPr>
                <w:b/>
                <w:sz w:val="22"/>
              </w:rPr>
              <w:t>in addition</w:t>
            </w:r>
            <w:r>
              <w:rPr>
                <w:sz w:val="22"/>
              </w:rPr>
              <w:t xml:space="preserve"> to the Master when a ship sails short-handed in exceptional circumstances is never less than the following:</w:t>
            </w:r>
          </w:p>
        </w:tc>
      </w:tr>
      <w:tr w:rsidR="00195970" w14:paraId="779C69F4" w14:textId="77777777">
        <w:tblPrEx>
          <w:tblCellMar>
            <w:top w:w="0" w:type="dxa"/>
            <w:bottom w:w="0" w:type="dxa"/>
          </w:tblCellMar>
        </w:tblPrEx>
        <w:trPr>
          <w:cantSplit/>
          <w:trHeight w:val="400"/>
        </w:trPr>
        <w:tc>
          <w:tcPr>
            <w:tcW w:w="5874" w:type="dxa"/>
            <w:tcBorders>
              <w:top w:val="single" w:sz="6" w:space="0" w:color="auto"/>
              <w:left w:val="double" w:sz="6" w:space="0" w:color="auto"/>
              <w:bottom w:val="single" w:sz="6" w:space="0" w:color="auto"/>
              <w:right w:val="single" w:sz="6" w:space="0" w:color="auto"/>
            </w:tcBorders>
            <w:vAlign w:val="center"/>
          </w:tcPr>
          <w:p w14:paraId="4693E31E" w14:textId="77777777" w:rsidR="00195970" w:rsidRDefault="00195970">
            <w:pPr>
              <w:pStyle w:val="BodyText"/>
              <w:ind w:firstLine="252"/>
            </w:pPr>
            <w:r>
              <w:t xml:space="preserve"> Ships less than 500 GT (unlimited trading):</w:t>
            </w:r>
          </w:p>
        </w:tc>
        <w:tc>
          <w:tcPr>
            <w:tcW w:w="4329" w:type="dxa"/>
            <w:tcBorders>
              <w:top w:val="single" w:sz="6" w:space="0" w:color="auto"/>
              <w:left w:val="nil"/>
              <w:bottom w:val="single" w:sz="6" w:space="0" w:color="auto"/>
              <w:right w:val="double" w:sz="6" w:space="0" w:color="auto"/>
            </w:tcBorders>
            <w:vAlign w:val="center"/>
          </w:tcPr>
          <w:p w14:paraId="327CC4F3" w14:textId="77777777" w:rsidR="00195970" w:rsidRDefault="00195970">
            <w:pPr>
              <w:pStyle w:val="BodyText"/>
            </w:pPr>
            <w:r>
              <w:t>one Officer in Charge of a Navigational Watch</w:t>
            </w:r>
          </w:p>
        </w:tc>
      </w:tr>
      <w:tr w:rsidR="00195970" w14:paraId="6378ADBB" w14:textId="77777777">
        <w:tblPrEx>
          <w:tblCellMar>
            <w:top w:w="0" w:type="dxa"/>
            <w:bottom w:w="0" w:type="dxa"/>
          </w:tblCellMar>
        </w:tblPrEx>
        <w:trPr>
          <w:cantSplit/>
          <w:trHeight w:val="400"/>
        </w:trPr>
        <w:tc>
          <w:tcPr>
            <w:tcW w:w="5874" w:type="dxa"/>
            <w:tcBorders>
              <w:top w:val="single" w:sz="6" w:space="0" w:color="auto"/>
              <w:left w:val="double" w:sz="6" w:space="0" w:color="auto"/>
              <w:bottom w:val="nil"/>
              <w:right w:val="single" w:sz="6" w:space="0" w:color="auto"/>
            </w:tcBorders>
            <w:vAlign w:val="center"/>
          </w:tcPr>
          <w:p w14:paraId="4699A103" w14:textId="77777777" w:rsidR="00195970" w:rsidRDefault="00195970">
            <w:pPr>
              <w:pStyle w:val="BodyText"/>
              <w:ind w:firstLine="252"/>
            </w:pPr>
            <w:r>
              <w:t xml:space="preserve"> Ships of 500 GT or more (near coastal sea area):</w:t>
            </w:r>
          </w:p>
        </w:tc>
        <w:tc>
          <w:tcPr>
            <w:tcW w:w="4329" w:type="dxa"/>
            <w:tcBorders>
              <w:top w:val="single" w:sz="6" w:space="0" w:color="auto"/>
              <w:left w:val="nil"/>
              <w:bottom w:val="nil"/>
              <w:right w:val="double" w:sz="6" w:space="0" w:color="auto"/>
            </w:tcBorders>
            <w:vAlign w:val="center"/>
          </w:tcPr>
          <w:p w14:paraId="0EC2D52C" w14:textId="77777777" w:rsidR="00195970" w:rsidRDefault="00195970">
            <w:pPr>
              <w:pStyle w:val="BodyText"/>
            </w:pPr>
            <w:r>
              <w:t>one Officer in Charge of a Navigational Watch</w:t>
            </w:r>
          </w:p>
        </w:tc>
      </w:tr>
      <w:tr w:rsidR="00195970" w14:paraId="73981D59" w14:textId="77777777">
        <w:tblPrEx>
          <w:tblCellMar>
            <w:top w:w="0" w:type="dxa"/>
            <w:bottom w:w="0" w:type="dxa"/>
          </w:tblCellMar>
        </w:tblPrEx>
        <w:trPr>
          <w:cantSplit/>
          <w:trHeight w:val="400"/>
        </w:trPr>
        <w:tc>
          <w:tcPr>
            <w:tcW w:w="5874" w:type="dxa"/>
            <w:tcBorders>
              <w:top w:val="single" w:sz="6" w:space="0" w:color="auto"/>
              <w:left w:val="double" w:sz="6" w:space="0" w:color="auto"/>
              <w:bottom w:val="double" w:sz="6" w:space="0" w:color="auto"/>
              <w:right w:val="single" w:sz="6" w:space="0" w:color="auto"/>
            </w:tcBorders>
            <w:vAlign w:val="center"/>
          </w:tcPr>
          <w:p w14:paraId="27ADDA58" w14:textId="77777777" w:rsidR="00195970" w:rsidRDefault="00195970">
            <w:pPr>
              <w:pStyle w:val="BodyText"/>
              <w:ind w:firstLine="252"/>
            </w:pPr>
            <w:r>
              <w:t xml:space="preserve"> Ships of 500 GT or more (unlimited trading):</w:t>
            </w:r>
          </w:p>
        </w:tc>
        <w:tc>
          <w:tcPr>
            <w:tcW w:w="4329" w:type="dxa"/>
            <w:tcBorders>
              <w:top w:val="single" w:sz="6" w:space="0" w:color="auto"/>
              <w:left w:val="nil"/>
              <w:bottom w:val="double" w:sz="6" w:space="0" w:color="auto"/>
              <w:right w:val="double" w:sz="6" w:space="0" w:color="auto"/>
            </w:tcBorders>
            <w:vAlign w:val="center"/>
          </w:tcPr>
          <w:p w14:paraId="539E1BAA" w14:textId="77777777" w:rsidR="00195970" w:rsidRDefault="00195970">
            <w:pPr>
              <w:rPr>
                <w:sz w:val="22"/>
              </w:rPr>
            </w:pPr>
            <w:r>
              <w:rPr>
                <w:sz w:val="22"/>
              </w:rPr>
              <w:t xml:space="preserve">two Officers in Charge of a Navigational Watch </w:t>
            </w:r>
          </w:p>
        </w:tc>
      </w:tr>
      <w:tr w:rsidR="00195970" w14:paraId="0FB8B7A9" w14:textId="77777777">
        <w:tblPrEx>
          <w:tblCellMar>
            <w:top w:w="0" w:type="dxa"/>
            <w:bottom w:w="0" w:type="dxa"/>
          </w:tblCellMar>
        </w:tblPrEx>
        <w:trPr>
          <w:cantSplit/>
          <w:trHeight w:val="774"/>
        </w:trPr>
        <w:tc>
          <w:tcPr>
            <w:tcW w:w="10203" w:type="dxa"/>
            <w:gridSpan w:val="2"/>
            <w:tcBorders>
              <w:top w:val="nil"/>
              <w:left w:val="double" w:sz="6" w:space="0" w:color="auto"/>
              <w:bottom w:val="nil"/>
              <w:right w:val="double" w:sz="6" w:space="0" w:color="auto"/>
            </w:tcBorders>
            <w:vAlign w:val="center"/>
          </w:tcPr>
          <w:p w14:paraId="2DAAE24F" w14:textId="77777777" w:rsidR="00195970" w:rsidRDefault="00195970">
            <w:pPr>
              <w:numPr>
                <w:ilvl w:val="0"/>
                <w:numId w:val="1"/>
              </w:numPr>
              <w:rPr>
                <w:sz w:val="22"/>
              </w:rPr>
            </w:pPr>
            <w:r>
              <w:rPr>
                <w:sz w:val="22"/>
              </w:rPr>
              <w:t xml:space="preserve">The minimum number of qualified engineer officers </w:t>
            </w:r>
            <w:r>
              <w:rPr>
                <w:b/>
                <w:sz w:val="22"/>
              </w:rPr>
              <w:t>in addition</w:t>
            </w:r>
            <w:r>
              <w:rPr>
                <w:sz w:val="22"/>
              </w:rPr>
              <w:t xml:space="preserve"> to the Chief Engineer Officer when a ship sails short-handed in exceptional circumstances is never less than the following:</w:t>
            </w:r>
          </w:p>
        </w:tc>
      </w:tr>
      <w:tr w:rsidR="00195970" w14:paraId="2BA40D33" w14:textId="77777777">
        <w:tblPrEx>
          <w:tblCellMar>
            <w:top w:w="0" w:type="dxa"/>
            <w:bottom w:w="0" w:type="dxa"/>
          </w:tblCellMar>
        </w:tblPrEx>
        <w:trPr>
          <w:cantSplit/>
          <w:trHeight w:val="400"/>
        </w:trPr>
        <w:tc>
          <w:tcPr>
            <w:tcW w:w="5874" w:type="dxa"/>
            <w:tcBorders>
              <w:top w:val="single" w:sz="6" w:space="0" w:color="auto"/>
              <w:left w:val="double" w:sz="6" w:space="0" w:color="auto"/>
              <w:bottom w:val="nil"/>
              <w:right w:val="single" w:sz="6" w:space="0" w:color="auto"/>
            </w:tcBorders>
            <w:vAlign w:val="center"/>
          </w:tcPr>
          <w:p w14:paraId="3C6A8265" w14:textId="77777777" w:rsidR="00195970" w:rsidRDefault="00195970">
            <w:pPr>
              <w:pStyle w:val="BodyText"/>
              <w:ind w:firstLine="252"/>
            </w:pPr>
            <w:r>
              <w:t xml:space="preserve"> Main propulsion less than 750 kW:</w:t>
            </w:r>
          </w:p>
        </w:tc>
        <w:tc>
          <w:tcPr>
            <w:tcW w:w="4329" w:type="dxa"/>
            <w:tcBorders>
              <w:top w:val="single" w:sz="6" w:space="0" w:color="auto"/>
              <w:left w:val="nil"/>
              <w:bottom w:val="nil"/>
              <w:right w:val="double" w:sz="6" w:space="0" w:color="auto"/>
            </w:tcBorders>
            <w:vAlign w:val="center"/>
          </w:tcPr>
          <w:p w14:paraId="5D1938C7" w14:textId="77777777" w:rsidR="00195970" w:rsidRDefault="00195970">
            <w:pPr>
              <w:rPr>
                <w:sz w:val="22"/>
              </w:rPr>
            </w:pPr>
            <w:r>
              <w:rPr>
                <w:sz w:val="22"/>
              </w:rPr>
              <w:t>none</w:t>
            </w:r>
          </w:p>
        </w:tc>
      </w:tr>
      <w:tr w:rsidR="00195970" w14:paraId="62B3C8CC" w14:textId="77777777">
        <w:tblPrEx>
          <w:tblCellMar>
            <w:top w:w="0" w:type="dxa"/>
            <w:bottom w:w="0" w:type="dxa"/>
          </w:tblCellMar>
        </w:tblPrEx>
        <w:trPr>
          <w:cantSplit/>
          <w:trHeight w:val="400"/>
        </w:trPr>
        <w:tc>
          <w:tcPr>
            <w:tcW w:w="5874" w:type="dxa"/>
            <w:tcBorders>
              <w:top w:val="single" w:sz="6" w:space="0" w:color="auto"/>
              <w:left w:val="double" w:sz="6" w:space="0" w:color="auto"/>
              <w:bottom w:val="single" w:sz="6" w:space="0" w:color="auto"/>
              <w:right w:val="single" w:sz="6" w:space="0" w:color="auto"/>
            </w:tcBorders>
            <w:vAlign w:val="center"/>
          </w:tcPr>
          <w:p w14:paraId="4F9B2E60" w14:textId="77777777" w:rsidR="00195970" w:rsidRDefault="00195970">
            <w:pPr>
              <w:pStyle w:val="BodyText"/>
              <w:ind w:firstLine="252"/>
            </w:pPr>
            <w:r>
              <w:t xml:space="preserve"> Main propulsion between 750 kW and 3000 kW:</w:t>
            </w:r>
          </w:p>
        </w:tc>
        <w:tc>
          <w:tcPr>
            <w:tcW w:w="4329" w:type="dxa"/>
            <w:tcBorders>
              <w:top w:val="single" w:sz="6" w:space="0" w:color="auto"/>
              <w:left w:val="nil"/>
              <w:bottom w:val="single" w:sz="6" w:space="0" w:color="auto"/>
              <w:right w:val="double" w:sz="6" w:space="0" w:color="auto"/>
            </w:tcBorders>
            <w:vAlign w:val="center"/>
          </w:tcPr>
          <w:p w14:paraId="0F4EF258" w14:textId="77777777" w:rsidR="00195970" w:rsidRDefault="00195970">
            <w:pPr>
              <w:rPr>
                <w:sz w:val="22"/>
              </w:rPr>
            </w:pPr>
            <w:r>
              <w:rPr>
                <w:sz w:val="22"/>
              </w:rPr>
              <w:t>one Officer in Charge of an Engineering Watch</w:t>
            </w:r>
          </w:p>
        </w:tc>
      </w:tr>
      <w:tr w:rsidR="00195970" w14:paraId="1CABE242" w14:textId="77777777">
        <w:tblPrEx>
          <w:tblCellMar>
            <w:top w:w="0" w:type="dxa"/>
            <w:bottom w:w="0" w:type="dxa"/>
          </w:tblCellMar>
        </w:tblPrEx>
        <w:trPr>
          <w:cantSplit/>
          <w:trHeight w:val="400"/>
        </w:trPr>
        <w:tc>
          <w:tcPr>
            <w:tcW w:w="5874" w:type="dxa"/>
            <w:tcBorders>
              <w:top w:val="single" w:sz="6" w:space="0" w:color="auto"/>
              <w:left w:val="double" w:sz="6" w:space="0" w:color="auto"/>
              <w:bottom w:val="nil"/>
              <w:right w:val="single" w:sz="6" w:space="0" w:color="auto"/>
            </w:tcBorders>
            <w:vAlign w:val="center"/>
          </w:tcPr>
          <w:p w14:paraId="262B281B" w14:textId="77777777" w:rsidR="00195970" w:rsidRDefault="00195970">
            <w:pPr>
              <w:pStyle w:val="BodyText"/>
              <w:ind w:firstLine="252"/>
            </w:pPr>
            <w:r>
              <w:t xml:space="preserve"> Main propulsion 750 kW or more (near coastal sea area):</w:t>
            </w:r>
          </w:p>
        </w:tc>
        <w:tc>
          <w:tcPr>
            <w:tcW w:w="4329" w:type="dxa"/>
            <w:tcBorders>
              <w:top w:val="nil"/>
              <w:left w:val="nil"/>
              <w:bottom w:val="nil"/>
              <w:right w:val="double" w:sz="6" w:space="0" w:color="auto"/>
            </w:tcBorders>
            <w:vAlign w:val="center"/>
          </w:tcPr>
          <w:p w14:paraId="60AE6029" w14:textId="77777777" w:rsidR="00195970" w:rsidRDefault="00195970">
            <w:pPr>
              <w:rPr>
                <w:sz w:val="22"/>
              </w:rPr>
            </w:pPr>
            <w:r>
              <w:rPr>
                <w:sz w:val="22"/>
              </w:rPr>
              <w:t>one Officer in Charge of an Engineering Watch</w:t>
            </w:r>
          </w:p>
        </w:tc>
      </w:tr>
      <w:tr w:rsidR="00195970" w14:paraId="2B822ECE" w14:textId="77777777">
        <w:tblPrEx>
          <w:tblCellMar>
            <w:top w:w="0" w:type="dxa"/>
            <w:bottom w:w="0" w:type="dxa"/>
          </w:tblCellMar>
        </w:tblPrEx>
        <w:trPr>
          <w:cantSplit/>
          <w:trHeight w:val="400"/>
        </w:trPr>
        <w:tc>
          <w:tcPr>
            <w:tcW w:w="5874" w:type="dxa"/>
            <w:vMerge w:val="restart"/>
            <w:tcBorders>
              <w:top w:val="single" w:sz="6" w:space="0" w:color="auto"/>
              <w:left w:val="double" w:sz="6" w:space="0" w:color="auto"/>
              <w:bottom w:val="double" w:sz="6" w:space="0" w:color="auto"/>
              <w:right w:val="nil"/>
            </w:tcBorders>
            <w:vAlign w:val="center"/>
          </w:tcPr>
          <w:p w14:paraId="0913BDE5" w14:textId="77777777" w:rsidR="00195970" w:rsidRDefault="00195970">
            <w:pPr>
              <w:pStyle w:val="BodyText"/>
              <w:ind w:firstLine="252"/>
            </w:pPr>
            <w:r>
              <w:t xml:space="preserve"> Main propulsion 3000 kW 0r more (unlimited trading):</w:t>
            </w:r>
          </w:p>
        </w:tc>
        <w:tc>
          <w:tcPr>
            <w:tcW w:w="4329" w:type="dxa"/>
            <w:tcBorders>
              <w:top w:val="single" w:sz="6" w:space="0" w:color="auto"/>
              <w:left w:val="single" w:sz="6" w:space="0" w:color="auto"/>
              <w:bottom w:val="single" w:sz="6" w:space="0" w:color="auto"/>
              <w:right w:val="double" w:sz="6" w:space="0" w:color="auto"/>
            </w:tcBorders>
            <w:vAlign w:val="center"/>
          </w:tcPr>
          <w:p w14:paraId="5568AB58" w14:textId="77777777" w:rsidR="00195970" w:rsidRDefault="00195970">
            <w:pPr>
              <w:rPr>
                <w:sz w:val="22"/>
              </w:rPr>
            </w:pPr>
            <w:r>
              <w:rPr>
                <w:sz w:val="22"/>
              </w:rPr>
              <w:t>UMS – one Officer in Charge of an Engineering Watch</w:t>
            </w:r>
          </w:p>
        </w:tc>
      </w:tr>
      <w:tr w:rsidR="00195970" w14:paraId="3E0FCFDD" w14:textId="77777777">
        <w:tblPrEx>
          <w:tblCellMar>
            <w:top w:w="0" w:type="dxa"/>
            <w:bottom w:w="0" w:type="dxa"/>
          </w:tblCellMar>
        </w:tblPrEx>
        <w:trPr>
          <w:cantSplit/>
          <w:trHeight w:val="400"/>
        </w:trPr>
        <w:tc>
          <w:tcPr>
            <w:tcW w:w="5874" w:type="dxa"/>
            <w:vMerge/>
            <w:tcBorders>
              <w:top w:val="double" w:sz="6" w:space="0" w:color="auto"/>
              <w:left w:val="double" w:sz="6" w:space="0" w:color="auto"/>
              <w:bottom w:val="double" w:sz="6" w:space="0" w:color="auto"/>
              <w:right w:val="nil"/>
            </w:tcBorders>
            <w:vAlign w:val="center"/>
          </w:tcPr>
          <w:p w14:paraId="3C4A5487" w14:textId="77777777" w:rsidR="00195970" w:rsidRDefault="00195970">
            <w:pPr>
              <w:pStyle w:val="BodyText"/>
            </w:pPr>
          </w:p>
        </w:tc>
        <w:tc>
          <w:tcPr>
            <w:tcW w:w="4329" w:type="dxa"/>
            <w:tcBorders>
              <w:top w:val="single" w:sz="6" w:space="0" w:color="auto"/>
              <w:left w:val="single" w:sz="6" w:space="0" w:color="auto"/>
              <w:bottom w:val="double" w:sz="6" w:space="0" w:color="auto"/>
              <w:right w:val="double" w:sz="6" w:space="0" w:color="auto"/>
            </w:tcBorders>
            <w:vAlign w:val="center"/>
          </w:tcPr>
          <w:p w14:paraId="0A9981A8" w14:textId="5F94735D" w:rsidR="00195970" w:rsidRDefault="00984E45">
            <w:pPr>
              <w:rPr>
                <w:sz w:val="22"/>
              </w:rPr>
            </w:pPr>
            <w:r>
              <w:rPr>
                <w:sz w:val="22"/>
              </w:rPr>
              <w:t>non-UMS</w:t>
            </w:r>
            <w:r w:rsidR="00195970">
              <w:rPr>
                <w:sz w:val="22"/>
              </w:rPr>
              <w:t xml:space="preserve"> – two Officers in Charge of an Engineering Watch</w:t>
            </w:r>
          </w:p>
        </w:tc>
      </w:tr>
    </w:tbl>
    <w:p w14:paraId="7FA63636" w14:textId="77777777" w:rsidR="00195970" w:rsidRDefault="00195970"/>
    <w:p w14:paraId="267AA929" w14:textId="77777777" w:rsidR="00195970" w:rsidRDefault="00195970">
      <w:pPr>
        <w:tabs>
          <w:tab w:val="right" w:pos="1418"/>
          <w:tab w:val="left" w:pos="1560"/>
          <w:tab w:val="left" w:pos="6804"/>
          <w:tab w:val="center" w:pos="8364"/>
        </w:tabs>
        <w:rPr>
          <w:i/>
          <w:sz w:val="20"/>
        </w:rPr>
      </w:pPr>
    </w:p>
    <w:sectPr w:rsidR="00195970" w:rsidSect="00763F84">
      <w:type w:val="continuous"/>
      <w:pgSz w:w="12242" w:h="15842" w:code="1"/>
      <w:pgMar w:top="851"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F382" w14:textId="77777777" w:rsidR="00030888" w:rsidRDefault="00030888">
      <w:r>
        <w:separator/>
      </w:r>
    </w:p>
  </w:endnote>
  <w:endnote w:type="continuationSeparator" w:id="0">
    <w:p w14:paraId="19100AE3" w14:textId="77777777" w:rsidR="00030888" w:rsidRDefault="0003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0E4F" w14:textId="77777777" w:rsidR="005348E7" w:rsidRDefault="0043322A">
    <w:pPr>
      <w:pStyle w:val="Footer"/>
      <w:tabs>
        <w:tab w:val="clear" w:pos="8306"/>
        <w:tab w:val="right" w:pos="9923"/>
      </w:tabs>
    </w:pPr>
    <w:r>
      <w:rPr>
        <w:rFonts w:ascii="CG Times" w:hAnsi="CG Times"/>
        <w:sz w:val="16"/>
      </w:rPr>
      <w:t>SR 610-06</w:t>
    </w:r>
    <w:r w:rsidR="00CA1F8B">
      <w:rPr>
        <w:rFonts w:ascii="CG Times" w:hAnsi="CG Times"/>
        <w:sz w:val="16"/>
      </w:rPr>
      <w:t xml:space="preserve"> SMD </w:t>
    </w:r>
    <w:r>
      <w:rPr>
        <w:rFonts w:ascii="CG Times" w:hAnsi="CG Times"/>
        <w:sz w:val="16"/>
      </w:rPr>
      <w:t>–SOLAS Rev 0610</w:t>
    </w:r>
    <w:r w:rsidR="005348E7">
      <w:rPr>
        <w:rFonts w:ascii="CG Times" w:hAnsi="CG Times"/>
        <w:sz w:val="16"/>
      </w:rPr>
      <w:tab/>
    </w:r>
    <w:r w:rsidR="005348E7">
      <w:rPr>
        <w:rFonts w:ascii="CG Times" w:hAnsi="CG Time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B030" w14:textId="77777777" w:rsidR="00030888" w:rsidRDefault="00030888">
      <w:r>
        <w:separator/>
      </w:r>
    </w:p>
  </w:footnote>
  <w:footnote w:type="continuationSeparator" w:id="0">
    <w:p w14:paraId="3FBD1577" w14:textId="77777777" w:rsidR="00030888" w:rsidRDefault="0003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95692"/>
    <w:multiLevelType w:val="singleLevel"/>
    <w:tmpl w:val="303AA670"/>
    <w:lvl w:ilvl="0">
      <w:start w:val="1"/>
      <w:numFmt w:val="lowerLetter"/>
      <w:lvlText w:val="%1."/>
      <w:lvlJc w:val="left"/>
      <w:pPr>
        <w:tabs>
          <w:tab w:val="num" w:pos="648"/>
        </w:tabs>
        <w:ind w:left="648" w:hanging="648"/>
      </w:pPr>
      <w:rPr>
        <w:sz w:val="22"/>
      </w:rPr>
    </w:lvl>
  </w:abstractNum>
  <w:abstractNum w:abstractNumId="1" w15:restartNumberingAfterBreak="0">
    <w:nsid w:val="58590E0D"/>
    <w:multiLevelType w:val="hybridMultilevel"/>
    <w:tmpl w:val="632AD4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B2441"/>
    <w:multiLevelType w:val="singleLevel"/>
    <w:tmpl w:val="E95AC70A"/>
    <w:lvl w:ilvl="0">
      <w:start w:val="1"/>
      <w:numFmt w:val="decimal"/>
      <w:lvlText w:val="%1."/>
      <w:lvlJc w:val="left"/>
      <w:pPr>
        <w:tabs>
          <w:tab w:val="num" w:pos="360"/>
        </w:tabs>
        <w:ind w:left="360" w:hanging="360"/>
      </w:pPr>
      <w:rPr>
        <w:sz w:val="2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oNotTrackMoves/>
  <w:documentProtection w:edit="forms"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93F"/>
    <w:rsid w:val="00030888"/>
    <w:rsid w:val="00035952"/>
    <w:rsid w:val="00142E5B"/>
    <w:rsid w:val="00195970"/>
    <w:rsid w:val="0038775C"/>
    <w:rsid w:val="0043322A"/>
    <w:rsid w:val="00507CB4"/>
    <w:rsid w:val="005348E7"/>
    <w:rsid w:val="005F0B1B"/>
    <w:rsid w:val="0066334F"/>
    <w:rsid w:val="00763F84"/>
    <w:rsid w:val="00813802"/>
    <w:rsid w:val="008433A4"/>
    <w:rsid w:val="008B580B"/>
    <w:rsid w:val="009076B9"/>
    <w:rsid w:val="009129FE"/>
    <w:rsid w:val="00984E45"/>
    <w:rsid w:val="00A55590"/>
    <w:rsid w:val="00B45004"/>
    <w:rsid w:val="00CA1F8B"/>
    <w:rsid w:val="00CA5652"/>
    <w:rsid w:val="00DC4C3E"/>
    <w:rsid w:val="00DD075F"/>
    <w:rsid w:val="00E15E42"/>
    <w:rsid w:val="00F623FB"/>
    <w:rsid w:val="00FE493F"/>
  </w:rsids>
  <m:mathPr>
    <m:mathFont m:val="Cambria Math"/>
    <m:brkBin m:val="before"/>
    <m:brkBinSub m:val="--"/>
    <m:smallFrac m:val="0"/>
    <m:dispDef/>
    <m:lMargin m:val="0"/>
    <m:rMargin m:val="0"/>
    <m:defJc m:val="centerGroup"/>
    <m:wrapIndent m:val="1440"/>
    <m:intLim m:val="subSup"/>
    <m:naryLim m:val="undOvr"/>
  </m:mathPr>
  <w:themeFontLang w:val="en-V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56627F"/>
  <w15:chartTrackingRefBased/>
  <w15:docId w15:val="{B48BFDE5-9329-405E-B404-AB7F39BF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G" w:eastAsia="en-V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center" w:pos="4962"/>
        <w:tab w:val="right" w:pos="9923"/>
      </w:tabs>
      <w:jc w:val="center"/>
      <w:outlineLvl w:val="0"/>
    </w:pPr>
    <w:rPr>
      <w:rFonts w:ascii="CG Times" w:hAnsi="CG Times"/>
      <w:i/>
      <w:iCs/>
      <w:sz w:val="22"/>
    </w:rPr>
  </w:style>
  <w:style w:type="paragraph" w:styleId="Heading2">
    <w:name w:val="heading 2"/>
    <w:basedOn w:val="Normal"/>
    <w:next w:val="Normal"/>
    <w:qFormat/>
    <w:pPr>
      <w:keepNext/>
      <w:tabs>
        <w:tab w:val="center" w:pos="4962"/>
        <w:tab w:val="right" w:pos="9923"/>
      </w:tabs>
      <w:jc w:val="center"/>
      <w:outlineLvl w:val="1"/>
    </w:pPr>
    <w:rPr>
      <w:rFonts w:ascii="CG Times" w:hAnsi="CG Times"/>
      <w:b/>
      <w:bCs/>
      <w:smallCaps/>
      <w:sz w:val="28"/>
    </w:rPr>
  </w:style>
  <w:style w:type="paragraph" w:styleId="Heading3">
    <w:name w:val="heading 3"/>
    <w:basedOn w:val="Normal"/>
    <w:next w:val="Normal"/>
    <w:qFormat/>
    <w:pPr>
      <w:keepNext/>
      <w:tabs>
        <w:tab w:val="center" w:pos="4962"/>
        <w:tab w:val="right" w:pos="9923"/>
      </w:tabs>
      <w:outlineLvl w:val="2"/>
    </w:pPr>
    <w:rPr>
      <w:rFonts w:ascii="CG Times" w:hAnsi="CG Times"/>
      <w:b/>
      <w:bCs/>
      <w:smallCaps/>
      <w:sz w:val="18"/>
    </w:rPr>
  </w:style>
  <w:style w:type="paragraph" w:styleId="Heading4">
    <w:name w:val="heading 4"/>
    <w:basedOn w:val="Normal"/>
    <w:next w:val="Normal"/>
    <w:qFormat/>
    <w:pPr>
      <w:keepNext/>
      <w:spacing w:after="60"/>
      <w:jc w:val="center"/>
      <w:outlineLvl w:val="3"/>
    </w:pPr>
    <w:rPr>
      <w:b/>
      <w:bCs/>
      <w:smallCaps/>
    </w:rPr>
  </w:style>
  <w:style w:type="paragraph" w:styleId="Heading5">
    <w:name w:val="heading 5"/>
    <w:basedOn w:val="Normal"/>
    <w:next w:val="Normal"/>
    <w:qFormat/>
    <w:pPr>
      <w:keepNext/>
      <w:tabs>
        <w:tab w:val="center" w:pos="4962"/>
        <w:tab w:val="right" w:pos="9923"/>
      </w:tabs>
      <w:outlineLvl w:val="4"/>
    </w:pPr>
    <w:rPr>
      <w:rFonts w:ascii="CG Times" w:hAnsi="CG Times"/>
      <w:b/>
      <w:bCs/>
      <w:smallCaps/>
      <w:sz w:val="22"/>
    </w:rPr>
  </w:style>
  <w:style w:type="paragraph" w:styleId="Heading8">
    <w:name w:val="heading 8"/>
    <w:basedOn w:val="Normal"/>
    <w:next w:val="Normal"/>
    <w:qFormat/>
    <w:pPr>
      <w:keepNext/>
      <w:jc w:val="center"/>
      <w:outlineLvl w:val="7"/>
    </w:pPr>
    <w:rPr>
      <w:b/>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center" w:pos="4962"/>
        <w:tab w:val="right" w:pos="9923"/>
      </w:tabs>
    </w:pPr>
    <w:rPr>
      <w:rFonts w:ascii="CG Times" w:hAnsi="CG Time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342"/>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BA7635B4601E4B979104698DC4C799" ma:contentTypeVersion="15" ma:contentTypeDescription="Create a new document." ma:contentTypeScope="" ma:versionID="2beae20a8fdeffa6467d68ee78573f19">
  <xsd:schema xmlns:xsd="http://www.w3.org/2001/XMLSchema" xmlns:xs="http://www.w3.org/2001/XMLSchema" xmlns:p="http://schemas.microsoft.com/office/2006/metadata/properties" xmlns:ns1="http://schemas.microsoft.com/sharepoint/v3" xmlns:ns2="fa76da9f-ac8a-433b-8a17-d49418bb775c" xmlns:ns3="b36aacba-c84d-471a-a7a1-024bba0f6906" targetNamespace="http://schemas.microsoft.com/office/2006/metadata/properties" ma:root="true" ma:fieldsID="3015990ce202425843a5cfb44b8a4c31" ns1:_="" ns2:_="" ns3:_="">
    <xsd:import namespace="http://schemas.microsoft.com/sharepoint/v3"/>
    <xsd:import namespace="fa76da9f-ac8a-433b-8a17-d49418bb775c"/>
    <xsd:import namespace="b36aacba-c84d-471a-a7a1-024bba0f6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6da9f-ac8a-433b-8a17-d49418bb7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aacba-c84d-471a-a7a1-024bba0f6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CB1CD-7703-4324-9FE6-4CAD48243B08}">
  <ds:schemaRefs>
    <ds:schemaRef ds:uri="http://schemas.microsoft.com/sharepoint/v3/contenttype/forms"/>
  </ds:schemaRefs>
</ds:datastoreItem>
</file>

<file path=customXml/itemProps2.xml><?xml version="1.0" encoding="utf-8"?>
<ds:datastoreItem xmlns:ds="http://schemas.openxmlformats.org/officeDocument/2006/customXml" ds:itemID="{61AED606-7B5B-4864-BCEF-4E4D1BCBDD44}">
  <ds:schemaRefs>
    <ds:schemaRef ds:uri="http://purl.org/dc/elements/1.1/"/>
    <ds:schemaRef ds:uri="http://purl.org/dc/terms/"/>
    <ds:schemaRef ds:uri="http://purl.org/dc/dcmitype/"/>
    <ds:schemaRef ds:uri="http://schemas.microsoft.com/office/2006/metadata/properties"/>
    <ds:schemaRef ds:uri="ad6e2ca4-5faa-4afd-ad98-62738dd3e2bc"/>
    <ds:schemaRef ds:uri="http://schemas.microsoft.com/office/infopath/2007/PartnerControls"/>
    <ds:schemaRef ds:uri="http://schemas.microsoft.com/office/2006/documentManagement/types"/>
    <ds:schemaRef ds:uri="http://schemas.openxmlformats.org/package/2006/metadata/core-properties"/>
    <ds:schemaRef ds:uri="b0892595-c51f-4444-b339-d97fe77784ca"/>
    <ds:schemaRef ds:uri="http://www.w3.org/XML/1998/namespace"/>
  </ds:schemaRefs>
</ds:datastoreItem>
</file>

<file path=customXml/itemProps3.xml><?xml version="1.0" encoding="utf-8"?>
<ds:datastoreItem xmlns:ds="http://schemas.openxmlformats.org/officeDocument/2006/customXml" ds:itemID="{07D748B6-E3DD-4221-8AF8-1064B3D94003}"/>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Capt.Pat</dc:creator>
  <cp:keywords/>
  <dc:description/>
  <cp:lastModifiedBy>Krisha.HodgeRyan</cp:lastModifiedBy>
  <cp:revision>2</cp:revision>
  <cp:lastPrinted>2002-08-02T14:44:00Z</cp:lastPrinted>
  <dcterms:created xsi:type="dcterms:W3CDTF">2021-12-06T14:39:00Z</dcterms:created>
  <dcterms:modified xsi:type="dcterms:W3CDTF">2021-12-06T14:39:00Z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0x01010078BA7635B4601E4B979104698DC4C799</vt:lpwstr>
  </property>
</Properties>
</file>